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F5D7" w14:textId="77777777" w:rsidR="00962227" w:rsidRPr="00E239AF" w:rsidRDefault="00962227" w:rsidP="00962227">
      <w:pPr>
        <w:jc w:val="center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A1C405E" wp14:editId="38DE24C0">
            <wp:extent cx="4609465" cy="2162810"/>
            <wp:effectExtent l="0" t="0" r="0" b="0"/>
            <wp:docPr id="1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2347" w14:textId="77777777" w:rsidR="00962227" w:rsidRPr="00E239AF" w:rsidRDefault="00962227" w:rsidP="00962227">
      <w:pPr>
        <w:widowControl/>
        <w:suppressAutoHyphens w:val="0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A8C4377" w14:textId="77777777" w:rsidR="00962227" w:rsidRPr="00E239AF" w:rsidRDefault="00962227" w:rsidP="00962227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Dal 13 settembre al 27 novembre a Padova e Rovigo</w:t>
      </w:r>
    </w:p>
    <w:p w14:paraId="720522FD" w14:textId="77777777" w:rsidR="00962227" w:rsidRPr="00E239AF" w:rsidRDefault="00962227" w:rsidP="00962227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MUSIKÈ 2020 – NONA EDIZIONE</w:t>
      </w:r>
    </w:p>
    <w:p w14:paraId="7FC464B5" w14:textId="66E3B079" w:rsidR="00EC1375" w:rsidRDefault="00EC1375"/>
    <w:p w14:paraId="7AF65495" w14:textId="0E8A8D40" w:rsidR="00962227" w:rsidRPr="00962227" w:rsidRDefault="00962227" w:rsidP="009622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2227">
        <w:rPr>
          <w:rFonts w:asciiTheme="minorHAnsi" w:hAnsiTheme="minorHAnsi" w:cstheme="minorHAnsi"/>
          <w:b/>
          <w:bCs/>
          <w:sz w:val="24"/>
          <w:szCs w:val="24"/>
        </w:rPr>
        <w:t>Laura Morante</w:t>
      </w:r>
      <w:r w:rsidR="003839C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62227">
        <w:rPr>
          <w:rFonts w:asciiTheme="minorHAnsi" w:hAnsiTheme="minorHAnsi" w:cstheme="minorHAnsi"/>
          <w:b/>
          <w:bCs/>
          <w:sz w:val="24"/>
          <w:szCs w:val="24"/>
        </w:rPr>
        <w:t>Eugenia Costantini</w:t>
      </w:r>
      <w:r w:rsidR="003839C9">
        <w:rPr>
          <w:rFonts w:asciiTheme="minorHAnsi" w:hAnsiTheme="minorHAnsi" w:cstheme="minorHAnsi"/>
          <w:b/>
          <w:bCs/>
          <w:sz w:val="24"/>
          <w:szCs w:val="24"/>
        </w:rPr>
        <w:t>, Francesca Giovannelli</w:t>
      </w:r>
    </w:p>
    <w:p w14:paraId="1E0A35B2" w14:textId="77777777" w:rsidR="00962227" w:rsidRDefault="00962227" w:rsidP="0096222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17C765" w14:textId="1AD5FAFB" w:rsidR="00962227" w:rsidRPr="00962227" w:rsidRDefault="00962227" w:rsidP="009622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22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BALLO</w:t>
      </w:r>
      <w:r w:rsidRPr="00962227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62227">
        <w:rPr>
          <w:rFonts w:asciiTheme="minorHAnsi" w:hAnsiTheme="minorHAnsi" w:cstheme="minorHAnsi"/>
          <w:b/>
          <w:bCs/>
          <w:sz w:val="24"/>
          <w:szCs w:val="24"/>
        </w:rPr>
        <w:t>reading musicale</w:t>
      </w:r>
      <w:r w:rsidRPr="00962227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962227">
        <w:rPr>
          <w:rFonts w:asciiTheme="minorHAnsi" w:hAnsiTheme="minorHAnsi" w:cstheme="minorHAnsi"/>
          <w:b/>
          <w:bCs/>
          <w:sz w:val="24"/>
          <w:szCs w:val="24"/>
        </w:rPr>
        <w:t xml:space="preserve">da </w:t>
      </w:r>
      <w:r w:rsidRPr="009622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ballo</w:t>
      </w:r>
      <w:r w:rsidRPr="00962227">
        <w:rPr>
          <w:rFonts w:asciiTheme="minorHAnsi" w:hAnsiTheme="minorHAnsi" w:cstheme="minorHAnsi"/>
          <w:b/>
          <w:bCs/>
          <w:sz w:val="24"/>
          <w:szCs w:val="24"/>
        </w:rPr>
        <w:t xml:space="preserve"> di Irène Némirovsky</w:t>
      </w:r>
    </w:p>
    <w:p w14:paraId="6BD7A4E6" w14:textId="77777777" w:rsidR="00962227" w:rsidRPr="00962227" w:rsidRDefault="00962227" w:rsidP="0096222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4963DA" w14:textId="77777777" w:rsidR="00962227" w:rsidRPr="00962227" w:rsidRDefault="00962227" w:rsidP="00962227">
      <w:pPr>
        <w:jc w:val="center"/>
        <w:rPr>
          <w:rFonts w:asciiTheme="minorHAnsi" w:hAnsiTheme="minorHAnsi" w:cstheme="minorHAnsi"/>
          <w:sz w:val="24"/>
          <w:szCs w:val="24"/>
        </w:rPr>
      </w:pPr>
      <w:r w:rsidRPr="00962227">
        <w:rPr>
          <w:rFonts w:asciiTheme="minorHAnsi" w:hAnsiTheme="minorHAnsi" w:cstheme="minorHAnsi"/>
          <w:sz w:val="24"/>
          <w:szCs w:val="24"/>
        </w:rPr>
        <w:t>Sabato 10 ottobre 2020, ore 21</w:t>
      </w:r>
      <w:r w:rsidRPr="00962227">
        <w:rPr>
          <w:rFonts w:asciiTheme="minorHAnsi" w:hAnsiTheme="minorHAnsi" w:cstheme="minorHAnsi"/>
          <w:sz w:val="24"/>
          <w:szCs w:val="24"/>
        </w:rPr>
        <w:br/>
        <w:t>Padova, Teatro Verdi</w:t>
      </w:r>
    </w:p>
    <w:p w14:paraId="4253905C" w14:textId="373B0E54" w:rsidR="00962227" w:rsidRDefault="00962227" w:rsidP="00962227">
      <w:pPr>
        <w:jc w:val="center"/>
      </w:pPr>
    </w:p>
    <w:p w14:paraId="6C1CC5F8" w14:textId="77777777" w:rsidR="009F640D" w:rsidRDefault="009F640D" w:rsidP="009F640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FF0000"/>
          <w:sz w:val="28"/>
          <w:szCs w:val="28"/>
          <w:lang w:eastAsia="en-US"/>
        </w:rPr>
      </w:pPr>
    </w:p>
    <w:p w14:paraId="2E1868BB" w14:textId="77777777" w:rsidR="00302214" w:rsidRDefault="00302214" w:rsidP="009F640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FF0000"/>
          <w:sz w:val="28"/>
          <w:szCs w:val="28"/>
          <w:lang w:eastAsia="en-US"/>
        </w:rPr>
      </w:pPr>
    </w:p>
    <w:p w14:paraId="3C796037" w14:textId="7928D24A" w:rsidR="00F0234D" w:rsidRPr="00302214" w:rsidRDefault="009F640D" w:rsidP="009F640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 xml:space="preserve">Tutto esaurito per IL BALLO di Irène Némirovsky con Laura Morante, Eugenia Costantini, Francesca </w:t>
      </w:r>
      <w:r w:rsidR="00302214"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Giovannelli al</w:t>
      </w:r>
      <w:r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 xml:space="preserve"> </w:t>
      </w:r>
      <w:r w:rsidR="00D263E3"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T</w:t>
      </w:r>
      <w:r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eatro Verdi</w:t>
      </w:r>
      <w:r w:rsidR="00D263E3"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,</w:t>
      </w:r>
      <w:r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 xml:space="preserve"> </w:t>
      </w:r>
      <w:r w:rsidR="00302214"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s</w:t>
      </w:r>
      <w:r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abato 10 ottobre 2020, ore 21</w:t>
      </w:r>
      <w:r w:rsidR="00D263E3" w:rsidRPr="00302214">
        <w:rPr>
          <w:rFonts w:ascii="Calibri" w:eastAsiaTheme="minorHAnsi" w:hAnsi="Calibri" w:cs="Calibri"/>
          <w:b/>
          <w:bCs/>
          <w:color w:val="FF0000"/>
          <w:sz w:val="28"/>
          <w:szCs w:val="28"/>
          <w:lang w:eastAsia="en-US"/>
        </w:rPr>
        <w:t>.</w:t>
      </w:r>
    </w:p>
    <w:p w14:paraId="29897035" w14:textId="77777777" w:rsidR="00302214" w:rsidRDefault="00302214" w:rsidP="00A81C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295B9" w14:textId="0529A41C" w:rsidR="00A81C48" w:rsidRPr="00E239AF" w:rsidRDefault="009E2CE7" w:rsidP="00A81C48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9E2CE7">
        <w:rPr>
          <w:rFonts w:asciiTheme="minorHAnsi" w:hAnsiTheme="minorHAnsi" w:cstheme="minorHAnsi"/>
          <w:sz w:val="24"/>
          <w:szCs w:val="24"/>
        </w:rPr>
        <w:t>a rivalità madre-figlia, l’ipocrisia sociale, le goffe vertigini della ricchezza improvvisata, le vendette smisurate dell’adolescenza</w:t>
      </w:r>
      <w:r>
        <w:rPr>
          <w:rFonts w:asciiTheme="minorHAnsi" w:hAnsiTheme="minorHAnsi" w:cstheme="minorHAnsi"/>
          <w:sz w:val="24"/>
          <w:szCs w:val="24"/>
        </w:rPr>
        <w:t xml:space="preserve">. Sono questi i temi </w:t>
      </w:r>
      <w:r w:rsidR="003839C9">
        <w:rPr>
          <w:rFonts w:asciiTheme="minorHAnsi" w:hAnsiTheme="minorHAnsi" w:cstheme="minorHAnsi"/>
          <w:sz w:val="24"/>
          <w:szCs w:val="24"/>
        </w:rPr>
        <w:t xml:space="preserve">del reading musicale tratto </w:t>
      </w:r>
      <w:r>
        <w:rPr>
          <w:rFonts w:asciiTheme="minorHAnsi" w:hAnsiTheme="minorHAnsi" w:cstheme="minorHAnsi"/>
          <w:sz w:val="24"/>
          <w:szCs w:val="24"/>
        </w:rPr>
        <w:t>d</w:t>
      </w:r>
      <w:r w:rsidR="003839C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234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ballo</w:t>
      </w:r>
      <w:r w:rsidR="003839C9">
        <w:rPr>
          <w:rFonts w:asciiTheme="minorHAnsi" w:hAnsiTheme="minorHAnsi" w:cstheme="minorHAnsi"/>
          <w:sz w:val="24"/>
          <w:szCs w:val="24"/>
        </w:rPr>
        <w:t xml:space="preserve">, </w:t>
      </w:r>
      <w:r w:rsidR="00F0234D">
        <w:rPr>
          <w:rFonts w:asciiTheme="minorHAnsi" w:hAnsiTheme="minorHAnsi" w:cstheme="minorHAnsi"/>
          <w:sz w:val="24"/>
          <w:szCs w:val="24"/>
        </w:rPr>
        <w:t>romanzo</w:t>
      </w:r>
      <w:r w:rsidR="00A81C48">
        <w:rPr>
          <w:rFonts w:asciiTheme="minorHAnsi" w:hAnsiTheme="minorHAnsi" w:cstheme="minorHAnsi"/>
          <w:sz w:val="24"/>
          <w:szCs w:val="24"/>
        </w:rPr>
        <w:t xml:space="preserve"> </w:t>
      </w:r>
      <w:r w:rsidR="003839C9">
        <w:rPr>
          <w:rFonts w:asciiTheme="minorHAnsi" w:hAnsiTheme="minorHAnsi" w:cstheme="minorHAnsi"/>
          <w:sz w:val="24"/>
          <w:szCs w:val="24"/>
        </w:rPr>
        <w:t xml:space="preserve">breve </w:t>
      </w:r>
      <w:r w:rsidR="00A81C48">
        <w:rPr>
          <w:rFonts w:asciiTheme="minorHAnsi" w:hAnsiTheme="minorHAnsi" w:cstheme="minorHAnsi"/>
          <w:sz w:val="24"/>
          <w:szCs w:val="24"/>
        </w:rPr>
        <w:t xml:space="preserve">della scrittrice </w:t>
      </w:r>
      <w:r w:rsidR="00A81C48" w:rsidRPr="00F0234D">
        <w:rPr>
          <w:rFonts w:asciiTheme="minorHAnsi" w:hAnsiTheme="minorHAnsi" w:cstheme="minorHAnsi"/>
          <w:b/>
          <w:bCs/>
          <w:sz w:val="24"/>
          <w:szCs w:val="24"/>
        </w:rPr>
        <w:t>Irène Némirovsky</w:t>
      </w:r>
      <w:r w:rsidR="003839C9">
        <w:rPr>
          <w:rFonts w:asciiTheme="minorHAnsi" w:hAnsiTheme="minorHAnsi" w:cstheme="minorHAnsi"/>
          <w:sz w:val="24"/>
          <w:szCs w:val="24"/>
        </w:rPr>
        <w:t xml:space="preserve">, </w:t>
      </w:r>
      <w:r w:rsidR="00A81C48">
        <w:rPr>
          <w:rFonts w:asciiTheme="minorHAnsi" w:hAnsiTheme="minorHAnsi" w:cstheme="minorHAnsi"/>
          <w:sz w:val="24"/>
          <w:szCs w:val="24"/>
        </w:rPr>
        <w:t xml:space="preserve">che andrà in scena </w:t>
      </w:r>
      <w:r w:rsidR="003839C9" w:rsidRPr="00F0234D">
        <w:rPr>
          <w:rFonts w:asciiTheme="minorHAnsi" w:hAnsiTheme="minorHAnsi" w:cstheme="minorHAnsi"/>
          <w:b/>
          <w:bCs/>
          <w:sz w:val="24"/>
          <w:szCs w:val="24"/>
        </w:rPr>
        <w:t>sabato 10 ottobre</w:t>
      </w:r>
      <w:r w:rsidR="003839C9">
        <w:rPr>
          <w:rFonts w:asciiTheme="minorHAnsi" w:hAnsiTheme="minorHAnsi" w:cstheme="minorHAnsi"/>
          <w:sz w:val="24"/>
          <w:szCs w:val="24"/>
        </w:rPr>
        <w:t xml:space="preserve"> </w:t>
      </w:r>
      <w:r w:rsidR="00A81C48">
        <w:rPr>
          <w:rFonts w:asciiTheme="minorHAnsi" w:hAnsiTheme="minorHAnsi" w:cstheme="minorHAnsi"/>
          <w:sz w:val="24"/>
          <w:szCs w:val="24"/>
        </w:rPr>
        <w:t xml:space="preserve">al </w:t>
      </w:r>
      <w:r w:rsidR="00A81C48" w:rsidRPr="00F0234D">
        <w:rPr>
          <w:rFonts w:asciiTheme="minorHAnsi" w:hAnsiTheme="minorHAnsi" w:cstheme="minorHAnsi"/>
          <w:b/>
          <w:bCs/>
          <w:sz w:val="24"/>
          <w:szCs w:val="24"/>
        </w:rPr>
        <w:t>Teatro Verdi di Padova</w:t>
      </w:r>
      <w:r w:rsidR="00A81C48">
        <w:rPr>
          <w:rFonts w:asciiTheme="minorHAnsi" w:hAnsiTheme="minorHAnsi" w:cstheme="minorHAnsi"/>
          <w:sz w:val="24"/>
          <w:szCs w:val="24"/>
        </w:rPr>
        <w:t xml:space="preserve"> </w:t>
      </w:r>
      <w:r w:rsidR="003839C9">
        <w:rPr>
          <w:rFonts w:asciiTheme="minorHAnsi" w:hAnsiTheme="minorHAnsi" w:cstheme="minorHAnsi"/>
          <w:sz w:val="24"/>
          <w:szCs w:val="24"/>
        </w:rPr>
        <w:t xml:space="preserve">nell’ambito </w:t>
      </w:r>
      <w:r w:rsidR="00A81C48">
        <w:rPr>
          <w:rFonts w:asciiTheme="minorHAnsi" w:hAnsiTheme="minorHAnsi" w:cstheme="minorHAnsi"/>
          <w:sz w:val="24"/>
          <w:szCs w:val="24"/>
        </w:rPr>
        <w:t xml:space="preserve">di </w:t>
      </w:r>
      <w:r w:rsidR="00A81C48" w:rsidRPr="00E239AF">
        <w:rPr>
          <w:rFonts w:ascii="Calibri" w:hAnsi="Calibri" w:cs="Calibri"/>
          <w:b/>
          <w:bCs/>
          <w:color w:val="000000"/>
          <w:sz w:val="24"/>
          <w:szCs w:val="24"/>
        </w:rPr>
        <w:t>Musikè</w:t>
      </w:r>
      <w:r w:rsidR="00A81C48" w:rsidRPr="00E239AF">
        <w:rPr>
          <w:rFonts w:ascii="Calibri" w:hAnsi="Calibri" w:cs="Calibri"/>
          <w:color w:val="000000"/>
          <w:sz w:val="24"/>
          <w:szCs w:val="24"/>
        </w:rPr>
        <w:t xml:space="preserve">, la rassegna itinerante di musica, teatro e danza promossa e organizzata dalla </w:t>
      </w:r>
      <w:r w:rsidR="00A81C48" w:rsidRPr="00E239AF">
        <w:rPr>
          <w:rFonts w:ascii="Calibri" w:hAnsi="Calibri" w:cs="Calibri"/>
          <w:b/>
          <w:bCs/>
          <w:color w:val="000000"/>
          <w:sz w:val="24"/>
          <w:szCs w:val="24"/>
        </w:rPr>
        <w:t>Fondazione Cassa di Risparmio di Padova e Rovigo</w:t>
      </w:r>
      <w:r w:rsidR="00A81C48" w:rsidRPr="00E239AF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42121F2" w14:textId="0CD18184" w:rsidR="00962227" w:rsidRDefault="00962227" w:rsidP="0096222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626DDB" w14:textId="3792ABBD" w:rsidR="00A81C48" w:rsidRDefault="003839C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A81C48">
        <w:rPr>
          <w:rFonts w:asciiTheme="minorHAnsi" w:hAnsiTheme="minorHAnsi" w:cstheme="minorHAnsi"/>
          <w:sz w:val="24"/>
          <w:szCs w:val="24"/>
        </w:rPr>
        <w:t xml:space="preserve">nterpretato da </w:t>
      </w:r>
      <w:r w:rsidR="00A81C48" w:rsidRPr="005D70C7">
        <w:rPr>
          <w:rFonts w:asciiTheme="minorHAnsi" w:hAnsiTheme="minorHAnsi" w:cstheme="minorHAnsi"/>
          <w:b/>
          <w:bCs/>
          <w:sz w:val="24"/>
          <w:szCs w:val="24"/>
        </w:rPr>
        <w:t>Laura Morante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81C48" w:rsidRPr="00A81C48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A81C48" w:rsidRPr="00A81C48">
        <w:rPr>
          <w:rFonts w:asciiTheme="minorHAnsi" w:hAnsiTheme="minorHAnsi" w:cstheme="minorHAnsi"/>
          <w:sz w:val="24"/>
          <w:szCs w:val="24"/>
        </w:rPr>
        <w:t xml:space="preserve"> </w:t>
      </w:r>
      <w:r w:rsidR="00A81C48" w:rsidRPr="005D70C7">
        <w:rPr>
          <w:rFonts w:asciiTheme="minorHAnsi" w:hAnsiTheme="minorHAnsi" w:cstheme="minorHAnsi"/>
          <w:b/>
          <w:bCs/>
          <w:sz w:val="24"/>
          <w:szCs w:val="24"/>
        </w:rPr>
        <w:t>Eugenia Costantini</w:t>
      </w:r>
      <w:r w:rsidR="00A81C48">
        <w:rPr>
          <w:rFonts w:asciiTheme="minorHAnsi" w:hAnsiTheme="minorHAnsi" w:cstheme="minorHAnsi"/>
          <w:sz w:val="24"/>
          <w:szCs w:val="24"/>
        </w:rPr>
        <w:t xml:space="preserve">, madre e figlia anche nella vita reale, </w:t>
      </w:r>
      <w:r w:rsidR="00A81C48" w:rsidRPr="00412A32">
        <w:rPr>
          <w:rFonts w:asciiTheme="minorHAnsi" w:hAnsiTheme="minorHAnsi" w:cstheme="minorHAnsi"/>
          <w:i/>
          <w:iCs/>
          <w:sz w:val="24"/>
          <w:szCs w:val="24"/>
        </w:rPr>
        <w:t>Il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 </w:t>
      </w:r>
      <w:r w:rsidR="00A81C48" w:rsidRPr="00A81C48">
        <w:rPr>
          <w:rFonts w:asciiTheme="minorHAnsi" w:hAnsiTheme="minorHAnsi" w:cstheme="minorHAnsi"/>
          <w:i/>
          <w:iCs/>
          <w:sz w:val="24"/>
          <w:szCs w:val="24"/>
        </w:rPr>
        <w:t xml:space="preserve">ballo </w:t>
      </w:r>
      <w:r w:rsidR="00A81C48" w:rsidRPr="00A81C48">
        <w:rPr>
          <w:rFonts w:asciiTheme="minorHAnsi" w:hAnsiTheme="minorHAnsi" w:cstheme="minorHAnsi"/>
          <w:sz w:val="24"/>
          <w:szCs w:val="24"/>
        </w:rPr>
        <w:t>racconta un dramma dell’amore, del risentimento e dell’ambizione</w:t>
      </w:r>
      <w:r>
        <w:rPr>
          <w:rFonts w:asciiTheme="minorHAnsi" w:hAnsiTheme="minorHAnsi" w:cstheme="minorHAnsi"/>
          <w:sz w:val="24"/>
          <w:szCs w:val="24"/>
        </w:rPr>
        <w:t>. L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a storia </w:t>
      </w:r>
      <w:r w:rsidR="00A81C48">
        <w:rPr>
          <w:rFonts w:asciiTheme="minorHAnsi" w:hAnsiTheme="minorHAnsi" w:cstheme="minorHAnsi"/>
          <w:sz w:val="24"/>
          <w:szCs w:val="24"/>
        </w:rPr>
        <w:t xml:space="preserve">vede protagonisti i </w:t>
      </w:r>
      <w:r w:rsidR="00A81C48" w:rsidRPr="00A81C48">
        <w:rPr>
          <w:rFonts w:asciiTheme="minorHAnsi" w:hAnsiTheme="minorHAnsi" w:cstheme="minorHAnsi"/>
          <w:sz w:val="24"/>
          <w:szCs w:val="24"/>
        </w:rPr>
        <w:t>Kampf</w:t>
      </w:r>
      <w:r w:rsidR="00A81C48">
        <w:rPr>
          <w:rFonts w:asciiTheme="minorHAnsi" w:hAnsiTheme="minorHAnsi" w:cstheme="minorHAnsi"/>
          <w:sz w:val="24"/>
          <w:szCs w:val="24"/>
        </w:rPr>
        <w:t xml:space="preserve">, famiglia di </w:t>
      </w:r>
      <w:r w:rsidR="00A81C48" w:rsidRPr="00A81C48">
        <w:rPr>
          <w:rFonts w:asciiTheme="minorHAnsi" w:hAnsiTheme="minorHAnsi" w:cstheme="minorHAnsi"/>
          <w:sz w:val="24"/>
          <w:szCs w:val="24"/>
        </w:rPr>
        <w:t>nuovi ricchi, arroganti e altezzosi</w:t>
      </w:r>
      <w:r w:rsidR="00A81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81C48">
        <w:rPr>
          <w:rFonts w:asciiTheme="minorHAnsi" w:hAnsiTheme="minorHAnsi" w:cstheme="minorHAnsi"/>
          <w:sz w:val="24"/>
          <w:szCs w:val="24"/>
        </w:rPr>
        <w:t>P</w:t>
      </w:r>
      <w:r w:rsidR="00A81C48" w:rsidRPr="00A81C48">
        <w:rPr>
          <w:rFonts w:asciiTheme="minorHAnsi" w:hAnsiTheme="minorHAnsi" w:cstheme="minorHAnsi"/>
          <w:sz w:val="24"/>
          <w:szCs w:val="24"/>
        </w:rPr>
        <w:t>er confermare la loro improvvisa e splendente ascesa</w:t>
      </w:r>
      <w:r>
        <w:rPr>
          <w:rFonts w:asciiTheme="minorHAnsi" w:hAnsiTheme="minorHAnsi" w:cstheme="minorHAnsi"/>
          <w:sz w:val="24"/>
          <w:szCs w:val="24"/>
        </w:rPr>
        <w:t>,</w:t>
      </w:r>
      <w:r w:rsidR="00A81C48">
        <w:rPr>
          <w:rFonts w:asciiTheme="minorHAnsi" w:hAnsiTheme="minorHAnsi" w:cstheme="minorHAnsi"/>
          <w:sz w:val="24"/>
          <w:szCs w:val="24"/>
        </w:rPr>
        <w:t xml:space="preserve"> marito e moglie 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decidono di organizzare una festa da ballo </w:t>
      </w:r>
      <w:r>
        <w:rPr>
          <w:rFonts w:asciiTheme="minorHAnsi" w:hAnsiTheme="minorHAnsi" w:cstheme="minorHAnsi"/>
          <w:sz w:val="24"/>
          <w:szCs w:val="24"/>
        </w:rPr>
        <w:t>a cui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 invitano tutte le persone “che contano”. Antoinette, la quattordicenne figlia dei Kampf, delusa e arrabbiata per la crudele decisione della madre di escluderla dall’evento e lasciarla a dormire nel ripostiglio, mette in atto una vendetta istintiva e spietata: una sera, tornando dalle sue solite lezioni di pianoforte</w:t>
      </w:r>
      <w:r w:rsidR="00DF3477">
        <w:rPr>
          <w:rFonts w:asciiTheme="minorHAnsi" w:hAnsiTheme="minorHAnsi" w:cstheme="minorHAnsi"/>
          <w:sz w:val="24"/>
          <w:szCs w:val="24"/>
        </w:rPr>
        <w:t>,</w:t>
      </w:r>
      <w:r w:rsidR="008E1D8D">
        <w:rPr>
          <w:rFonts w:asciiTheme="minorHAnsi" w:hAnsiTheme="minorHAnsi" w:cstheme="minorHAnsi"/>
          <w:sz w:val="24"/>
          <w:szCs w:val="24"/>
        </w:rPr>
        <w:t xml:space="preserve"> </w:t>
      </w:r>
      <w:r w:rsidR="00A81C48" w:rsidRPr="00A81C48">
        <w:rPr>
          <w:rFonts w:asciiTheme="minorHAnsi" w:hAnsiTheme="minorHAnsi" w:cstheme="minorHAnsi"/>
          <w:sz w:val="24"/>
          <w:szCs w:val="24"/>
        </w:rPr>
        <w:t xml:space="preserve">getta </w:t>
      </w:r>
      <w:r>
        <w:rPr>
          <w:rFonts w:asciiTheme="minorHAnsi" w:hAnsiTheme="minorHAnsi" w:cstheme="minorHAnsi"/>
          <w:sz w:val="24"/>
          <w:szCs w:val="24"/>
        </w:rPr>
        <w:t xml:space="preserve">gli inviti </w:t>
      </w:r>
      <w:r w:rsidR="00A81C48" w:rsidRPr="00A81C48">
        <w:rPr>
          <w:rFonts w:asciiTheme="minorHAnsi" w:hAnsiTheme="minorHAnsi" w:cstheme="minorHAnsi"/>
          <w:sz w:val="24"/>
          <w:szCs w:val="24"/>
        </w:rPr>
        <w:t>nella Senna. La sera della festa i Kampf attendono inutilmente l’arrivo degli ospiti e, poiché non hanno alcuna esperienza della vita sociale, non riescono a spiegarsi quella strana rinuncia da parte di tutti gli invitati.</w:t>
      </w:r>
      <w:r w:rsidR="008E1D8D">
        <w:rPr>
          <w:rFonts w:asciiTheme="minorHAnsi" w:hAnsiTheme="minorHAnsi" w:cstheme="minorHAnsi"/>
          <w:sz w:val="24"/>
          <w:szCs w:val="24"/>
        </w:rPr>
        <w:t xml:space="preserve"> L’unica presente</w:t>
      </w:r>
      <w:r w:rsidR="00603C5C">
        <w:rPr>
          <w:rFonts w:asciiTheme="minorHAnsi" w:hAnsiTheme="minorHAnsi" w:cstheme="minorHAnsi"/>
          <w:sz w:val="24"/>
          <w:szCs w:val="24"/>
        </w:rPr>
        <w:t xml:space="preserve">, in quanto unica invitata, </w:t>
      </w:r>
      <w:r w:rsidR="008E1D8D">
        <w:rPr>
          <w:rFonts w:asciiTheme="minorHAnsi" w:hAnsiTheme="minorHAnsi" w:cstheme="minorHAnsi"/>
          <w:sz w:val="24"/>
          <w:szCs w:val="24"/>
        </w:rPr>
        <w:t>sarà l’insegnante</w:t>
      </w:r>
      <w:r w:rsidR="008E6C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 pianoforte: per questo sul palco, accanto alle due attrici, sarà presente la</w:t>
      </w:r>
      <w:r w:rsidR="008E1D8D">
        <w:rPr>
          <w:rFonts w:asciiTheme="minorHAnsi" w:hAnsiTheme="minorHAnsi" w:cstheme="minorHAnsi"/>
          <w:sz w:val="24"/>
          <w:szCs w:val="24"/>
        </w:rPr>
        <w:t xml:space="preserve"> pianista </w:t>
      </w:r>
      <w:r w:rsidR="008E1D8D" w:rsidRPr="008E1D8D">
        <w:rPr>
          <w:rFonts w:asciiTheme="minorHAnsi" w:hAnsiTheme="minorHAnsi" w:cstheme="minorHAnsi"/>
          <w:b/>
          <w:bCs/>
          <w:sz w:val="24"/>
          <w:szCs w:val="24"/>
        </w:rPr>
        <w:t>Francesca Giovannelli</w:t>
      </w:r>
      <w:r w:rsidR="008E1D8D">
        <w:rPr>
          <w:rFonts w:asciiTheme="minorHAnsi" w:hAnsiTheme="minorHAnsi" w:cstheme="minorHAnsi"/>
          <w:sz w:val="24"/>
          <w:szCs w:val="24"/>
        </w:rPr>
        <w:t xml:space="preserve">, che sottolineerà l’azione drammaturgica eseguendo </w:t>
      </w:r>
      <w:r>
        <w:rPr>
          <w:rFonts w:asciiTheme="minorHAnsi" w:hAnsiTheme="minorHAnsi" w:cstheme="minorHAnsi"/>
          <w:sz w:val="24"/>
          <w:szCs w:val="24"/>
        </w:rPr>
        <w:t>musiche</w:t>
      </w:r>
      <w:r w:rsidR="008E1D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8E1D8D">
        <w:rPr>
          <w:rFonts w:asciiTheme="minorHAnsi" w:hAnsiTheme="minorHAnsi" w:cstheme="minorHAnsi"/>
          <w:sz w:val="24"/>
          <w:szCs w:val="24"/>
        </w:rPr>
        <w:t>D</w:t>
      </w:r>
      <w:r w:rsidR="008E1D8D" w:rsidRPr="008E1D8D">
        <w:rPr>
          <w:rFonts w:asciiTheme="minorHAnsi" w:hAnsiTheme="minorHAnsi" w:cstheme="minorHAnsi"/>
          <w:sz w:val="24"/>
          <w:szCs w:val="24"/>
        </w:rPr>
        <w:t>ebussy, Poulenc, Satie, Hahn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E1D8D" w:rsidRPr="008E1D8D">
        <w:rPr>
          <w:rFonts w:asciiTheme="minorHAnsi" w:hAnsiTheme="minorHAnsi" w:cstheme="minorHAnsi"/>
          <w:sz w:val="24"/>
          <w:szCs w:val="24"/>
        </w:rPr>
        <w:t>Ravel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AA904C" w14:textId="3E6E7AA4" w:rsidR="00A81C48" w:rsidRDefault="00A81C48" w:rsidP="00A81C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27B646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6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16886769" w14:textId="77777777" w:rsidR="00A81C48" w:rsidRPr="00E239AF" w:rsidRDefault="00A81C48" w:rsidP="00A81C48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5882B946" w14:textId="67AD6301" w:rsidR="00A81C48" w:rsidRDefault="00A81C48" w:rsidP="00A81C48">
      <w:pPr>
        <w:rPr>
          <w:rFonts w:ascii="Calibri" w:hAnsi="Calibri" w:cs="Calibri"/>
          <w:b/>
          <w:bCs/>
          <w:color w:val="AF0917"/>
          <w:sz w:val="24"/>
          <w:szCs w:val="24"/>
        </w:rPr>
      </w:pPr>
    </w:p>
    <w:p w14:paraId="01BC0704" w14:textId="77777777" w:rsidR="00412A32" w:rsidRDefault="00412A32" w:rsidP="00A81C48">
      <w:pPr>
        <w:rPr>
          <w:rFonts w:ascii="Calibri" w:hAnsi="Calibri" w:cs="Calibri"/>
          <w:b/>
          <w:sz w:val="24"/>
          <w:szCs w:val="24"/>
        </w:rPr>
      </w:pPr>
    </w:p>
    <w:p w14:paraId="57D1B810" w14:textId="5FFBC35D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238F194D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43CA707F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484A8397" w14:textId="0A756F3C" w:rsidR="00A81C48" w:rsidRDefault="00302214" w:rsidP="00A81C48">
      <w:pPr>
        <w:rPr>
          <w:rStyle w:val="Collegamentoipertestuale"/>
          <w:rFonts w:ascii="Calibri" w:hAnsi="Calibri" w:cs="Calibri"/>
          <w:sz w:val="24"/>
          <w:szCs w:val="24"/>
        </w:rPr>
      </w:pPr>
      <w:hyperlink r:id="rId7" w:history="1">
        <w:r w:rsidR="00A81C48" w:rsidRPr="00435CE2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563901A6" w14:textId="640127A0" w:rsidR="00F0234D" w:rsidRDefault="00F0234D" w:rsidP="00A81C48">
      <w:pPr>
        <w:rPr>
          <w:rStyle w:val="Collegamentoipertestuale"/>
          <w:rFonts w:ascii="Calibri" w:hAnsi="Calibri" w:cs="Calibri"/>
          <w:sz w:val="24"/>
          <w:szCs w:val="24"/>
        </w:rPr>
      </w:pPr>
    </w:p>
    <w:p w14:paraId="2E4E3244" w14:textId="77777777" w:rsidR="00F0234D" w:rsidRDefault="00F0234D" w:rsidP="00F023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D00E3D" w14:textId="709AA8F5" w:rsidR="00F0234D" w:rsidRPr="00F0234D" w:rsidRDefault="00F0234D" w:rsidP="00A81C48">
      <w:pPr>
        <w:rPr>
          <w:rStyle w:val="Collegamentoipertestuale"/>
          <w:rFonts w:ascii="Calibri" w:hAnsi="Calibri" w:cs="Calibri"/>
          <w:b/>
          <w:bCs/>
          <w:sz w:val="24"/>
          <w:szCs w:val="24"/>
        </w:rPr>
      </w:pPr>
      <w:r w:rsidRPr="00F0234D">
        <w:rPr>
          <w:rStyle w:val="Collegamentoipertestuale"/>
          <w:rFonts w:ascii="Calibri" w:hAnsi="Calibri" w:cs="Calibri"/>
          <w:b/>
          <w:bCs/>
          <w:sz w:val="24"/>
          <w:szCs w:val="24"/>
        </w:rPr>
        <w:t>PROFILI</w:t>
      </w:r>
    </w:p>
    <w:p w14:paraId="27E5304C" w14:textId="77777777" w:rsidR="00F0234D" w:rsidRP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0234D">
        <w:rPr>
          <w:rFonts w:asciiTheme="minorHAnsi" w:hAnsiTheme="minorHAnsi" w:cstheme="minorHAnsi"/>
          <w:b/>
          <w:bCs/>
        </w:rPr>
        <w:t>Laura Morante</w:t>
      </w:r>
    </w:p>
    <w:p w14:paraId="3AF19278" w14:textId="10D335C7" w:rsid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F0234D">
        <w:rPr>
          <w:rFonts w:asciiTheme="minorHAnsi" w:hAnsiTheme="minorHAnsi" w:cstheme="minorHAnsi"/>
        </w:rPr>
        <w:t>Laura Morante inizia la sua carriera da giovanissima, prima nella danza, con la compagnia di Patrizia Cerroni, poi in teatro con Carmelo Bene</w:t>
      </w:r>
      <w:r w:rsidR="003839C9">
        <w:rPr>
          <w:rFonts w:asciiTheme="minorHAnsi" w:hAnsiTheme="minorHAnsi" w:cstheme="minorHAnsi"/>
        </w:rPr>
        <w:t xml:space="preserve"> e</w:t>
      </w:r>
      <w:r w:rsidRPr="00F0234D">
        <w:rPr>
          <w:rFonts w:asciiTheme="minorHAnsi" w:hAnsiTheme="minorHAnsi" w:cstheme="minorHAnsi"/>
        </w:rPr>
        <w:t xml:space="preserve"> al cinema con Giuseppe e Bernardo Bertolucci, Nanni Moretti, Mario Monicelli, Gianni Amelio, Pupi Avati, Peter Del Monte. Nel corso degli anni si cimenta con il cinema italiano e straniero, lavorando con autori di grande prestigio, come Monteiro, Malkovich, Tanner, </w:t>
      </w:r>
      <w:proofErr w:type="spellStart"/>
      <w:r w:rsidRPr="00F0234D">
        <w:rPr>
          <w:rFonts w:asciiTheme="minorHAnsi" w:hAnsiTheme="minorHAnsi" w:cstheme="minorHAnsi"/>
        </w:rPr>
        <w:t>Vecchiali</w:t>
      </w:r>
      <w:proofErr w:type="spellEnd"/>
      <w:r w:rsidRPr="00F0234D">
        <w:rPr>
          <w:rFonts w:asciiTheme="minorHAnsi" w:hAnsiTheme="minorHAnsi" w:cstheme="minorHAnsi"/>
        </w:rPr>
        <w:t xml:space="preserve"> e Resnais. Forte di premi e riconoscimenti per la sua carriera di attrice, nel 2012 esce </w:t>
      </w:r>
      <w:r w:rsidRPr="00F0234D">
        <w:rPr>
          <w:rStyle w:val="Enfasicorsivo"/>
          <w:rFonts w:asciiTheme="minorHAnsi" w:hAnsiTheme="minorHAnsi" w:cstheme="minorHAnsi"/>
        </w:rPr>
        <w:t>Ciliegine</w:t>
      </w:r>
      <w:r w:rsidRPr="00F0234D">
        <w:rPr>
          <w:rFonts w:asciiTheme="minorHAnsi" w:hAnsiTheme="minorHAnsi" w:cstheme="minorHAnsi"/>
        </w:rPr>
        <w:t>, il suo primo film come regista (Globo d’oro come Regista rivelazione). Nel 2016 firma la sua seconda regia con il film </w:t>
      </w:r>
      <w:r w:rsidRPr="00F0234D">
        <w:rPr>
          <w:rStyle w:val="Enfasicorsivo"/>
          <w:rFonts w:asciiTheme="minorHAnsi" w:hAnsiTheme="minorHAnsi" w:cstheme="minorHAnsi"/>
        </w:rPr>
        <w:t>Assolo</w:t>
      </w:r>
      <w:r w:rsidRPr="00F0234D">
        <w:rPr>
          <w:rFonts w:asciiTheme="minorHAnsi" w:hAnsiTheme="minorHAnsi" w:cstheme="minorHAnsi"/>
        </w:rPr>
        <w:t>. </w:t>
      </w:r>
      <w:r w:rsidRPr="00F0234D">
        <w:rPr>
          <w:rStyle w:val="Enfasicorsivo"/>
          <w:rFonts w:asciiTheme="minorHAnsi" w:hAnsiTheme="minorHAnsi" w:cstheme="minorHAnsi"/>
        </w:rPr>
        <w:t>Brividi immorali </w:t>
      </w:r>
      <w:r w:rsidRPr="00F0234D">
        <w:rPr>
          <w:rFonts w:asciiTheme="minorHAnsi" w:hAnsiTheme="minorHAnsi" w:cstheme="minorHAnsi"/>
        </w:rPr>
        <w:t>è il suo esordio letterario.</w:t>
      </w:r>
    </w:p>
    <w:p w14:paraId="5C5BA50A" w14:textId="77777777" w:rsid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</w:p>
    <w:p w14:paraId="04AF7160" w14:textId="4F3C6E2D" w:rsidR="00F0234D" w:rsidRP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0234D">
        <w:rPr>
          <w:rFonts w:asciiTheme="minorHAnsi" w:hAnsiTheme="minorHAnsi" w:cstheme="minorHAnsi"/>
          <w:b/>
          <w:bCs/>
        </w:rPr>
        <w:t>Eugenia Costantini</w:t>
      </w:r>
    </w:p>
    <w:p w14:paraId="5D66ADC1" w14:textId="1CAC21E2" w:rsid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F0234D">
        <w:rPr>
          <w:rFonts w:asciiTheme="minorHAnsi" w:hAnsiTheme="minorHAnsi" w:cstheme="minorHAnsi"/>
        </w:rPr>
        <w:t xml:space="preserve">Nata a Roma ma cresciuta in Francia, inizia a recitare giovanissima prima con Marie </w:t>
      </w:r>
      <w:proofErr w:type="spellStart"/>
      <w:r w:rsidRPr="00F0234D">
        <w:rPr>
          <w:rFonts w:asciiTheme="minorHAnsi" w:hAnsiTheme="minorHAnsi" w:cstheme="minorHAnsi"/>
        </w:rPr>
        <w:t>Noelle</w:t>
      </w:r>
      <w:proofErr w:type="spellEnd"/>
      <w:r w:rsidRPr="00F0234D">
        <w:rPr>
          <w:rFonts w:asciiTheme="minorHAnsi" w:hAnsiTheme="minorHAnsi" w:cstheme="minorHAnsi"/>
        </w:rPr>
        <w:t xml:space="preserve"> </w:t>
      </w:r>
      <w:proofErr w:type="spellStart"/>
      <w:r w:rsidRPr="00F0234D">
        <w:rPr>
          <w:rFonts w:asciiTheme="minorHAnsi" w:hAnsiTheme="minorHAnsi" w:cstheme="minorHAnsi"/>
        </w:rPr>
        <w:t>Sehr</w:t>
      </w:r>
      <w:proofErr w:type="spellEnd"/>
      <w:r w:rsidR="003839C9">
        <w:rPr>
          <w:rFonts w:asciiTheme="minorHAnsi" w:hAnsiTheme="minorHAnsi" w:cstheme="minorHAnsi"/>
        </w:rPr>
        <w:t>,</w:t>
      </w:r>
      <w:r w:rsidRPr="00F0234D">
        <w:rPr>
          <w:rFonts w:asciiTheme="minorHAnsi" w:hAnsiTheme="minorHAnsi" w:cstheme="minorHAnsi"/>
        </w:rPr>
        <w:t xml:space="preserve"> poi con </w:t>
      </w:r>
      <w:proofErr w:type="spellStart"/>
      <w:r w:rsidRPr="00F0234D">
        <w:rPr>
          <w:rFonts w:asciiTheme="minorHAnsi" w:hAnsiTheme="minorHAnsi" w:cstheme="minorHAnsi"/>
        </w:rPr>
        <w:t>Josée</w:t>
      </w:r>
      <w:proofErr w:type="spellEnd"/>
      <w:r w:rsidRPr="00F0234D">
        <w:rPr>
          <w:rFonts w:asciiTheme="minorHAnsi" w:hAnsiTheme="minorHAnsi" w:cstheme="minorHAnsi"/>
        </w:rPr>
        <w:t xml:space="preserve"> Dayan. Dopo aver finito la scuola, trasferitasi di nuovo in Italia, comincia a lavorare subito in </w:t>
      </w:r>
      <w:r w:rsidR="003839C9">
        <w:rPr>
          <w:rFonts w:asciiTheme="minorHAnsi" w:hAnsiTheme="minorHAnsi" w:cstheme="minorHAnsi"/>
        </w:rPr>
        <w:t xml:space="preserve">TV </w:t>
      </w:r>
      <w:r w:rsidRPr="00F0234D">
        <w:rPr>
          <w:rFonts w:asciiTheme="minorHAnsi" w:hAnsiTheme="minorHAnsi" w:cstheme="minorHAnsi"/>
        </w:rPr>
        <w:t>come al cinema</w:t>
      </w:r>
      <w:r w:rsidR="003839C9">
        <w:rPr>
          <w:rFonts w:asciiTheme="minorHAnsi" w:hAnsiTheme="minorHAnsi" w:cstheme="minorHAnsi"/>
        </w:rPr>
        <w:t xml:space="preserve"> </w:t>
      </w:r>
      <w:r w:rsidRPr="00F0234D">
        <w:rPr>
          <w:rFonts w:asciiTheme="minorHAnsi" w:hAnsiTheme="minorHAnsi" w:cstheme="minorHAnsi"/>
        </w:rPr>
        <w:t xml:space="preserve">con, tra gli altri, Alberto Sironi, Giovanni Veronesi, </w:t>
      </w:r>
      <w:proofErr w:type="spellStart"/>
      <w:r w:rsidRPr="00F0234D">
        <w:rPr>
          <w:rFonts w:asciiTheme="minorHAnsi" w:hAnsiTheme="minorHAnsi" w:cstheme="minorHAnsi"/>
        </w:rPr>
        <w:t>Ken</w:t>
      </w:r>
      <w:proofErr w:type="spellEnd"/>
      <w:r w:rsidRPr="00F0234D">
        <w:rPr>
          <w:rFonts w:asciiTheme="minorHAnsi" w:hAnsiTheme="minorHAnsi" w:cstheme="minorHAnsi"/>
        </w:rPr>
        <w:t xml:space="preserve"> Loach. Parallelamente frequenta la Scuola Internazionale di Teatro di Roma, improntata sul metodo di Jacques </w:t>
      </w:r>
      <w:proofErr w:type="spellStart"/>
      <w:r w:rsidRPr="00F0234D">
        <w:rPr>
          <w:rFonts w:asciiTheme="minorHAnsi" w:hAnsiTheme="minorHAnsi" w:cstheme="minorHAnsi"/>
        </w:rPr>
        <w:t>Lecoq</w:t>
      </w:r>
      <w:proofErr w:type="spellEnd"/>
      <w:r w:rsidRPr="00F0234D">
        <w:rPr>
          <w:rFonts w:asciiTheme="minorHAnsi" w:hAnsiTheme="minorHAnsi" w:cstheme="minorHAnsi"/>
        </w:rPr>
        <w:t>, e affronta le sue prime esperienze teatrali. Segue per qualche anno i corsi del maestro di teatro gestuale Isaac Alvarez.</w:t>
      </w:r>
      <w:r>
        <w:rPr>
          <w:rFonts w:asciiTheme="minorHAnsi" w:hAnsiTheme="minorHAnsi" w:cstheme="minorHAnsi"/>
        </w:rPr>
        <w:t xml:space="preserve"> </w:t>
      </w:r>
      <w:r w:rsidRPr="00F0234D">
        <w:rPr>
          <w:rFonts w:asciiTheme="minorHAnsi" w:hAnsiTheme="minorHAnsi" w:cstheme="minorHAnsi"/>
        </w:rPr>
        <w:t xml:space="preserve">Nel 2011, grazie al ruolo nel film </w:t>
      </w:r>
      <w:r w:rsidRPr="00412A32">
        <w:rPr>
          <w:rFonts w:asciiTheme="minorHAnsi" w:hAnsiTheme="minorHAnsi" w:cstheme="minorHAnsi"/>
          <w:i/>
          <w:iCs/>
        </w:rPr>
        <w:t>18 anni dopo</w:t>
      </w:r>
      <w:r w:rsidRPr="00F0234D">
        <w:rPr>
          <w:rFonts w:asciiTheme="minorHAnsi" w:hAnsiTheme="minorHAnsi" w:cstheme="minorHAnsi"/>
        </w:rPr>
        <w:t xml:space="preserve"> di Edoardo Leo, vince una borsa di studio nella scuola di Susan </w:t>
      </w:r>
      <w:proofErr w:type="spellStart"/>
      <w:r w:rsidRPr="00F0234D">
        <w:rPr>
          <w:rFonts w:asciiTheme="minorHAnsi" w:hAnsiTheme="minorHAnsi" w:cstheme="minorHAnsi"/>
        </w:rPr>
        <w:t>Batson</w:t>
      </w:r>
      <w:proofErr w:type="spellEnd"/>
      <w:r w:rsidRPr="00F0234D">
        <w:rPr>
          <w:rFonts w:asciiTheme="minorHAnsi" w:hAnsiTheme="minorHAnsi" w:cstheme="minorHAnsi"/>
        </w:rPr>
        <w:t xml:space="preserve"> a New York, dove inizia un percorso </w:t>
      </w:r>
      <w:r w:rsidR="003839C9">
        <w:rPr>
          <w:rFonts w:asciiTheme="minorHAnsi" w:hAnsiTheme="minorHAnsi" w:cstheme="minorHAnsi"/>
        </w:rPr>
        <w:t>che sta seguendo tuttora</w:t>
      </w:r>
      <w:r w:rsidRPr="00F0234D">
        <w:rPr>
          <w:rFonts w:asciiTheme="minorHAnsi" w:hAnsiTheme="minorHAnsi" w:cstheme="minorHAnsi"/>
        </w:rPr>
        <w:t xml:space="preserve">. Tra le sue esperienze più formative il ruolo di Viola </w:t>
      </w:r>
      <w:r w:rsidR="003839C9">
        <w:rPr>
          <w:rFonts w:asciiTheme="minorHAnsi" w:hAnsiTheme="minorHAnsi" w:cstheme="minorHAnsi"/>
        </w:rPr>
        <w:t xml:space="preserve">in </w:t>
      </w:r>
      <w:r w:rsidRPr="00412A32">
        <w:rPr>
          <w:rFonts w:asciiTheme="minorHAnsi" w:hAnsiTheme="minorHAnsi" w:cstheme="minorHAnsi"/>
          <w:i/>
          <w:iCs/>
        </w:rPr>
        <w:t>La dodicesima notte</w:t>
      </w:r>
      <w:r w:rsidRPr="00F0234D">
        <w:rPr>
          <w:rFonts w:asciiTheme="minorHAnsi" w:hAnsiTheme="minorHAnsi" w:cstheme="minorHAnsi"/>
        </w:rPr>
        <w:t xml:space="preserve"> per la regia di Carlo Cecchi, in tournée teatrale tra il 2014 e il 2016. In televisione interpreta invece il ruolo di Cristina Avola </w:t>
      </w:r>
      <w:proofErr w:type="spellStart"/>
      <w:r w:rsidRPr="00F0234D">
        <w:rPr>
          <w:rFonts w:asciiTheme="minorHAnsi" w:hAnsiTheme="minorHAnsi" w:cstheme="minorHAnsi"/>
        </w:rPr>
        <w:t>Burkstaller</w:t>
      </w:r>
      <w:proofErr w:type="spellEnd"/>
      <w:r w:rsidRPr="00F0234D">
        <w:rPr>
          <w:rFonts w:asciiTheme="minorHAnsi" w:hAnsiTheme="minorHAnsi" w:cstheme="minorHAnsi"/>
        </w:rPr>
        <w:t xml:space="preserve"> nella serie tv di culto </w:t>
      </w:r>
      <w:r w:rsidRPr="00412A32">
        <w:rPr>
          <w:rFonts w:asciiTheme="minorHAnsi" w:hAnsiTheme="minorHAnsi" w:cstheme="minorHAnsi"/>
          <w:i/>
          <w:iCs/>
        </w:rPr>
        <w:t>Boris</w:t>
      </w:r>
      <w:r w:rsidR="003839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0234D">
        <w:rPr>
          <w:rFonts w:asciiTheme="minorHAnsi" w:hAnsiTheme="minorHAnsi" w:cstheme="minorHAnsi"/>
        </w:rPr>
        <w:t>La troviamo poi in varie pellicole degli ultimi anni, tra cui</w:t>
      </w:r>
      <w:r w:rsidR="003839C9">
        <w:rPr>
          <w:rFonts w:asciiTheme="minorHAnsi" w:hAnsiTheme="minorHAnsi" w:cstheme="minorHAnsi"/>
        </w:rPr>
        <w:t xml:space="preserve"> </w:t>
      </w:r>
      <w:r w:rsidRPr="00412A32">
        <w:rPr>
          <w:rFonts w:asciiTheme="minorHAnsi" w:hAnsiTheme="minorHAnsi" w:cstheme="minorHAnsi"/>
          <w:i/>
          <w:iCs/>
        </w:rPr>
        <w:t>Una famiglia perfetta</w:t>
      </w:r>
      <w:r w:rsidRPr="00F0234D">
        <w:rPr>
          <w:rFonts w:asciiTheme="minorHAnsi" w:hAnsiTheme="minorHAnsi" w:cstheme="minorHAnsi"/>
        </w:rPr>
        <w:t xml:space="preserve"> di Paolo Genovese, </w:t>
      </w:r>
      <w:r w:rsidRPr="00412A32">
        <w:rPr>
          <w:rFonts w:asciiTheme="minorHAnsi" w:hAnsiTheme="minorHAnsi" w:cstheme="minorHAnsi"/>
          <w:i/>
          <w:iCs/>
        </w:rPr>
        <w:t>La montagna silenziosa</w:t>
      </w:r>
      <w:r w:rsidRPr="00F0234D">
        <w:rPr>
          <w:rFonts w:asciiTheme="minorHAnsi" w:hAnsiTheme="minorHAnsi" w:cstheme="minorHAnsi"/>
        </w:rPr>
        <w:t xml:space="preserve"> di Ernst </w:t>
      </w:r>
      <w:proofErr w:type="spellStart"/>
      <w:r w:rsidRPr="00F0234D">
        <w:rPr>
          <w:rFonts w:asciiTheme="minorHAnsi" w:hAnsiTheme="minorHAnsi" w:cstheme="minorHAnsi"/>
        </w:rPr>
        <w:t>Gossner</w:t>
      </w:r>
      <w:proofErr w:type="spellEnd"/>
      <w:r w:rsidRPr="00F0234D">
        <w:rPr>
          <w:rFonts w:asciiTheme="minorHAnsi" w:hAnsiTheme="minorHAnsi" w:cstheme="minorHAnsi"/>
        </w:rPr>
        <w:t xml:space="preserve">, </w:t>
      </w:r>
      <w:proofErr w:type="spellStart"/>
      <w:r w:rsidRPr="00412A32">
        <w:rPr>
          <w:rFonts w:asciiTheme="minorHAnsi" w:hAnsiTheme="minorHAnsi" w:cstheme="minorHAnsi"/>
          <w:i/>
          <w:iCs/>
        </w:rPr>
        <w:t>Maraviglioso</w:t>
      </w:r>
      <w:proofErr w:type="spellEnd"/>
      <w:r w:rsidRPr="00412A32">
        <w:rPr>
          <w:rFonts w:asciiTheme="minorHAnsi" w:hAnsiTheme="minorHAnsi" w:cstheme="minorHAnsi"/>
          <w:i/>
          <w:iCs/>
        </w:rPr>
        <w:t xml:space="preserve"> Boccaccio</w:t>
      </w:r>
      <w:r w:rsidR="003839C9">
        <w:rPr>
          <w:rFonts w:asciiTheme="minorHAnsi" w:hAnsiTheme="minorHAnsi" w:cstheme="minorHAnsi"/>
        </w:rPr>
        <w:t xml:space="preserve"> </w:t>
      </w:r>
      <w:r w:rsidRPr="00F0234D">
        <w:rPr>
          <w:rFonts w:asciiTheme="minorHAnsi" w:hAnsiTheme="minorHAnsi" w:cstheme="minorHAnsi"/>
        </w:rPr>
        <w:t xml:space="preserve">di Paolo e Vittorio Taviani. La sua </w:t>
      </w:r>
      <w:r w:rsidR="003839C9">
        <w:rPr>
          <w:rFonts w:asciiTheme="minorHAnsi" w:hAnsiTheme="minorHAnsi" w:cstheme="minorHAnsi"/>
        </w:rPr>
        <w:t xml:space="preserve">più recente </w:t>
      </w:r>
      <w:r w:rsidRPr="00F0234D">
        <w:rPr>
          <w:rFonts w:asciiTheme="minorHAnsi" w:hAnsiTheme="minorHAnsi" w:cstheme="minorHAnsi"/>
        </w:rPr>
        <w:t>esperienza teatrale, tra il 2016 e il 2018,</w:t>
      </w:r>
      <w:r w:rsidR="003839C9">
        <w:rPr>
          <w:rFonts w:asciiTheme="minorHAnsi" w:hAnsiTheme="minorHAnsi" w:cstheme="minorHAnsi"/>
        </w:rPr>
        <w:t xml:space="preserve"> è </w:t>
      </w:r>
      <w:r w:rsidRPr="00F0234D">
        <w:rPr>
          <w:rFonts w:asciiTheme="minorHAnsi" w:hAnsiTheme="minorHAnsi" w:cstheme="minorHAnsi"/>
        </w:rPr>
        <w:t>in</w:t>
      </w:r>
      <w:r w:rsidR="003839C9">
        <w:rPr>
          <w:rFonts w:asciiTheme="minorHAnsi" w:hAnsiTheme="minorHAnsi" w:cstheme="minorHAnsi"/>
        </w:rPr>
        <w:t xml:space="preserve"> </w:t>
      </w:r>
      <w:r w:rsidRPr="00412A32">
        <w:rPr>
          <w:rFonts w:asciiTheme="minorHAnsi" w:hAnsiTheme="minorHAnsi" w:cstheme="minorHAnsi"/>
          <w:i/>
          <w:iCs/>
        </w:rPr>
        <w:t xml:space="preserve">Locandiera </w:t>
      </w:r>
      <w:proofErr w:type="spellStart"/>
      <w:r w:rsidRPr="00412A32">
        <w:rPr>
          <w:rFonts w:asciiTheme="minorHAnsi" w:hAnsiTheme="minorHAnsi" w:cstheme="minorHAnsi"/>
          <w:i/>
          <w:iCs/>
        </w:rPr>
        <w:t>b&amp;b</w:t>
      </w:r>
      <w:proofErr w:type="spellEnd"/>
      <w:r w:rsidRPr="00F0234D">
        <w:rPr>
          <w:rFonts w:asciiTheme="minorHAnsi" w:hAnsiTheme="minorHAnsi" w:cstheme="minorHAnsi"/>
        </w:rPr>
        <w:t xml:space="preserve"> per la regia di Roberto Andò. All’inizio del 2019 è tra i protagonisti del film </w:t>
      </w:r>
      <w:r w:rsidRPr="00412A32">
        <w:rPr>
          <w:rFonts w:asciiTheme="minorHAnsi" w:hAnsiTheme="minorHAnsi" w:cstheme="minorHAnsi"/>
          <w:i/>
          <w:iCs/>
        </w:rPr>
        <w:t>La tristezza ha il sonno leggero</w:t>
      </w:r>
      <w:r w:rsidRPr="00F0234D">
        <w:rPr>
          <w:rFonts w:asciiTheme="minorHAnsi" w:hAnsiTheme="minorHAnsi" w:cstheme="minorHAnsi"/>
        </w:rPr>
        <w:t xml:space="preserve">, opera prima di Marco Mario de </w:t>
      </w:r>
      <w:proofErr w:type="spellStart"/>
      <w:r w:rsidRPr="00F0234D">
        <w:rPr>
          <w:rFonts w:asciiTheme="minorHAnsi" w:hAnsiTheme="minorHAnsi" w:cstheme="minorHAnsi"/>
        </w:rPr>
        <w:t>Notaris</w:t>
      </w:r>
      <w:proofErr w:type="spellEnd"/>
      <w:r w:rsidRPr="00F0234D">
        <w:rPr>
          <w:rFonts w:asciiTheme="minorHAnsi" w:hAnsiTheme="minorHAnsi" w:cstheme="minorHAnsi"/>
        </w:rPr>
        <w:t>.</w:t>
      </w:r>
    </w:p>
    <w:p w14:paraId="75887B47" w14:textId="77777777" w:rsidR="00C843FB" w:rsidRDefault="00C843FB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211932FE" w14:textId="478FDFC6" w:rsidR="00F0234D" w:rsidRDefault="00C843FB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  <w:bookmarkStart w:id="0" w:name="_Hlk52450648"/>
      <w:r w:rsidRPr="00F0234D">
        <w:rPr>
          <w:rFonts w:asciiTheme="minorHAnsi" w:hAnsiTheme="minorHAnsi" w:cstheme="minorHAnsi"/>
          <w:b/>
          <w:bCs/>
        </w:rPr>
        <w:t>Francesca Giovannelli</w:t>
      </w:r>
    </w:p>
    <w:bookmarkEnd w:id="0"/>
    <w:p w14:paraId="0624EA0F" w14:textId="0C63B1EC" w:rsidR="00C843FB" w:rsidRDefault="00C843FB" w:rsidP="00C843FB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C843FB">
        <w:rPr>
          <w:rFonts w:asciiTheme="minorHAnsi" w:hAnsiTheme="minorHAnsi" w:cstheme="minorHAnsi"/>
        </w:rPr>
        <w:t>Fiorentina, ha compiuto gli studi pianistici presso il Conservatorio Cherubini della sua città sotto la guida prima di Guglielmo Rosati</w:t>
      </w:r>
      <w:r w:rsidR="003839C9">
        <w:rPr>
          <w:rFonts w:asciiTheme="minorHAnsi" w:hAnsiTheme="minorHAnsi" w:cstheme="minorHAnsi"/>
        </w:rPr>
        <w:t xml:space="preserve"> e</w:t>
      </w:r>
      <w:r w:rsidRPr="00C843FB">
        <w:rPr>
          <w:rFonts w:asciiTheme="minorHAnsi" w:hAnsiTheme="minorHAnsi" w:cstheme="minorHAnsi"/>
        </w:rPr>
        <w:t xml:space="preserve"> poi di Giancarlo Cardini, diplomandosi col massimo dei voti. Sempre presso il Conservatorio Cherubini ha studiato composizione con Pierluigi Zangelmi, Bruno </w:t>
      </w:r>
      <w:proofErr w:type="spellStart"/>
      <w:r w:rsidRPr="00C843FB">
        <w:rPr>
          <w:rFonts w:asciiTheme="minorHAnsi" w:hAnsiTheme="minorHAnsi" w:cstheme="minorHAnsi"/>
        </w:rPr>
        <w:t>Rigacci</w:t>
      </w:r>
      <w:proofErr w:type="spellEnd"/>
      <w:r w:rsidRPr="00C843FB">
        <w:rPr>
          <w:rFonts w:asciiTheme="minorHAnsi" w:hAnsiTheme="minorHAnsi" w:cstheme="minorHAnsi"/>
        </w:rPr>
        <w:t xml:space="preserve"> e Romano Pezzati.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 xml:space="preserve">Dopo il diploma è stata allieva di Daniel Rivera e Alessandro Specchi; ha seguito corsi di perfezionamento con Vincenzo Vitale, Konstantin Bogino, Dario </w:t>
      </w:r>
      <w:r w:rsidR="003839C9">
        <w:rPr>
          <w:rFonts w:asciiTheme="minorHAnsi" w:hAnsiTheme="minorHAnsi" w:cstheme="minorHAnsi"/>
        </w:rPr>
        <w:t>D</w:t>
      </w:r>
      <w:r w:rsidRPr="00C843FB">
        <w:rPr>
          <w:rFonts w:asciiTheme="minorHAnsi" w:hAnsiTheme="minorHAnsi" w:cstheme="minorHAnsi"/>
        </w:rPr>
        <w:t xml:space="preserve">e Rosa, Maureen Jones; per la liederistica ha seguito per tre anni i corsi dell’Accademia Hugo </w:t>
      </w:r>
      <w:proofErr w:type="spellStart"/>
      <w:r w:rsidRPr="00C843FB">
        <w:rPr>
          <w:rFonts w:asciiTheme="minorHAnsi" w:hAnsiTheme="minorHAnsi" w:cstheme="minorHAnsi"/>
        </w:rPr>
        <w:t>Wolf</w:t>
      </w:r>
      <w:proofErr w:type="spellEnd"/>
      <w:r w:rsidRPr="00C843FB">
        <w:rPr>
          <w:rFonts w:asciiTheme="minorHAnsi" w:hAnsiTheme="minorHAnsi" w:cstheme="minorHAnsi"/>
        </w:rPr>
        <w:t xml:space="preserve"> diretta da Elio </w:t>
      </w:r>
      <w:r w:rsidRPr="00C843FB">
        <w:rPr>
          <w:rFonts w:asciiTheme="minorHAnsi" w:hAnsiTheme="minorHAnsi" w:cstheme="minorHAnsi"/>
        </w:rPr>
        <w:lastRenderedPageBreak/>
        <w:t xml:space="preserve">Battaglia; ha inoltre affrontato lo studio del clavicembalo sotto la guida di </w:t>
      </w:r>
      <w:proofErr w:type="spellStart"/>
      <w:r w:rsidRPr="00C843FB">
        <w:rPr>
          <w:rFonts w:asciiTheme="minorHAnsi" w:hAnsiTheme="minorHAnsi" w:cstheme="minorHAnsi"/>
        </w:rPr>
        <w:t>Annaberta</w:t>
      </w:r>
      <w:proofErr w:type="spellEnd"/>
      <w:r w:rsidRPr="00C843FB">
        <w:rPr>
          <w:rFonts w:asciiTheme="minorHAnsi" w:hAnsiTheme="minorHAnsi" w:cstheme="minorHAnsi"/>
        </w:rPr>
        <w:t xml:space="preserve"> Conti.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>È vincitrice dei concorsi pianistici di Velletri e di Albenga e del Concorso Schubert di musica da camera.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>Si è dedicata fin da giovanissima a</w:t>
      </w:r>
      <w:r w:rsidR="003839C9"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 xml:space="preserve">un’intensa attività cameristica con strumentisti e cantanti che l’ha portata ad esibirsi in tutta Italia e all’estero con un repertorio </w:t>
      </w:r>
      <w:r w:rsidR="003839C9">
        <w:rPr>
          <w:rFonts w:asciiTheme="minorHAnsi" w:hAnsiTheme="minorHAnsi" w:cstheme="minorHAnsi"/>
        </w:rPr>
        <w:t xml:space="preserve">che spazia </w:t>
      </w:r>
      <w:r w:rsidRPr="00C843FB">
        <w:rPr>
          <w:rFonts w:asciiTheme="minorHAnsi" w:hAnsiTheme="minorHAnsi" w:cstheme="minorHAnsi"/>
        </w:rPr>
        <w:t>dal Rinascimento alla musica contemporanea; è stata presente in importanti rassegne collaborando con solisti e direttori di fama.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 xml:space="preserve">Ha collaborato come accompagnatrice al pianoforte ai corsi tenuti da Liliana Poli, James </w:t>
      </w:r>
      <w:proofErr w:type="spellStart"/>
      <w:r w:rsidRPr="00C843FB">
        <w:rPr>
          <w:rFonts w:asciiTheme="minorHAnsi" w:hAnsiTheme="minorHAnsi" w:cstheme="minorHAnsi"/>
        </w:rPr>
        <w:t>Griffet</w:t>
      </w:r>
      <w:proofErr w:type="spellEnd"/>
      <w:r w:rsidRPr="00C843FB">
        <w:rPr>
          <w:rFonts w:asciiTheme="minorHAnsi" w:hAnsiTheme="minorHAnsi" w:cstheme="minorHAnsi"/>
        </w:rPr>
        <w:t xml:space="preserve">, Aldo </w:t>
      </w:r>
      <w:proofErr w:type="spellStart"/>
      <w:r w:rsidRPr="00C843FB">
        <w:rPr>
          <w:rFonts w:asciiTheme="minorHAnsi" w:hAnsiTheme="minorHAnsi" w:cstheme="minorHAnsi"/>
        </w:rPr>
        <w:t>Reggioli</w:t>
      </w:r>
      <w:proofErr w:type="spellEnd"/>
      <w:r w:rsidRPr="00C843FB">
        <w:rPr>
          <w:rFonts w:asciiTheme="minorHAnsi" w:hAnsiTheme="minorHAnsi" w:cstheme="minorHAnsi"/>
        </w:rPr>
        <w:t xml:space="preserve">, Judith Cohen, Brian </w:t>
      </w:r>
      <w:proofErr w:type="spellStart"/>
      <w:r w:rsidRPr="00C843FB">
        <w:rPr>
          <w:rFonts w:asciiTheme="minorHAnsi" w:hAnsiTheme="minorHAnsi" w:cstheme="minorHAnsi"/>
        </w:rPr>
        <w:t>Jahulinen</w:t>
      </w:r>
      <w:proofErr w:type="spellEnd"/>
      <w:r w:rsidRPr="00C843FB">
        <w:rPr>
          <w:rFonts w:asciiTheme="minorHAnsi" w:hAnsiTheme="minorHAnsi" w:cstheme="minorHAnsi"/>
        </w:rPr>
        <w:t xml:space="preserve">, Adrian </w:t>
      </w:r>
      <w:proofErr w:type="spellStart"/>
      <w:r w:rsidRPr="00C843FB">
        <w:rPr>
          <w:rFonts w:asciiTheme="minorHAnsi" w:hAnsiTheme="minorHAnsi" w:cstheme="minorHAnsi"/>
        </w:rPr>
        <w:t>Chamorro</w:t>
      </w:r>
      <w:proofErr w:type="spellEnd"/>
      <w:r w:rsidRPr="00C843FB">
        <w:rPr>
          <w:rFonts w:asciiTheme="minorHAnsi" w:hAnsiTheme="minorHAnsi" w:cstheme="minorHAnsi"/>
        </w:rPr>
        <w:t xml:space="preserve">, Monica Benvenuti, Maria Costanza Nocentini, Virginia Ceri; da tre anni collabora al corso di canto lirico “Belcanto in </w:t>
      </w:r>
      <w:proofErr w:type="spellStart"/>
      <w:r w:rsidRPr="00C843FB">
        <w:rPr>
          <w:rFonts w:asciiTheme="minorHAnsi" w:hAnsiTheme="minorHAnsi" w:cstheme="minorHAnsi"/>
        </w:rPr>
        <w:t>Tuscany</w:t>
      </w:r>
      <w:proofErr w:type="spellEnd"/>
      <w:r w:rsidRPr="00C843FB">
        <w:rPr>
          <w:rFonts w:asciiTheme="minorHAnsi" w:hAnsiTheme="minorHAnsi" w:cstheme="minorHAnsi"/>
        </w:rPr>
        <w:t xml:space="preserve">” nel quale ha accompagnato le lezioni, tra gli altri, di Tiziana </w:t>
      </w:r>
      <w:proofErr w:type="spellStart"/>
      <w:r w:rsidRPr="00C843FB">
        <w:rPr>
          <w:rFonts w:asciiTheme="minorHAnsi" w:hAnsiTheme="minorHAnsi" w:cstheme="minorHAnsi"/>
        </w:rPr>
        <w:t>Fabbricini</w:t>
      </w:r>
      <w:proofErr w:type="spellEnd"/>
      <w:r w:rsidRPr="00C843FB">
        <w:rPr>
          <w:rFonts w:asciiTheme="minorHAnsi" w:hAnsiTheme="minorHAnsi" w:cstheme="minorHAnsi"/>
        </w:rPr>
        <w:t>, Paolo Pecchioli, Elizabeth Bishop, Arianna Zuckermann.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 xml:space="preserve">Ha inciso per </w:t>
      </w:r>
      <w:proofErr w:type="spellStart"/>
      <w:r w:rsidRPr="00C843FB">
        <w:rPr>
          <w:rFonts w:asciiTheme="minorHAnsi" w:hAnsiTheme="minorHAnsi" w:cstheme="minorHAnsi"/>
        </w:rPr>
        <w:t>Chandos</w:t>
      </w:r>
      <w:proofErr w:type="spellEnd"/>
      <w:r w:rsidRPr="00C843FB">
        <w:rPr>
          <w:rFonts w:asciiTheme="minorHAnsi" w:hAnsiTheme="minorHAnsi" w:cstheme="minorHAnsi"/>
        </w:rPr>
        <w:t xml:space="preserve"> e ha registrato per la RAI.</w:t>
      </w:r>
      <w:r>
        <w:rPr>
          <w:rFonts w:asciiTheme="minorHAnsi" w:hAnsiTheme="minorHAnsi" w:cstheme="minorHAnsi"/>
        </w:rPr>
        <w:t xml:space="preserve"> </w:t>
      </w:r>
      <w:r w:rsidRPr="00C843FB">
        <w:rPr>
          <w:rFonts w:asciiTheme="minorHAnsi" w:hAnsiTheme="minorHAnsi" w:cstheme="minorHAnsi"/>
        </w:rPr>
        <w:t>Insegna al Conservatorio Frescobaldi di Ferrara</w:t>
      </w:r>
    </w:p>
    <w:p w14:paraId="396CAB7F" w14:textId="77777777" w:rsidR="00F0234D" w:rsidRDefault="00F0234D" w:rsidP="00F0234D">
      <w:pPr>
        <w:pStyle w:val="NormaleWeb"/>
        <w:spacing w:line="259" w:lineRule="auto"/>
        <w:contextualSpacing/>
        <w:jc w:val="both"/>
        <w:rPr>
          <w:rFonts w:asciiTheme="minorHAnsi" w:hAnsiTheme="minorHAnsi" w:cstheme="minorHAnsi"/>
        </w:rPr>
      </w:pPr>
    </w:p>
    <w:p w14:paraId="2B2AD109" w14:textId="77777777" w:rsidR="00F0234D" w:rsidRPr="00F0234D" w:rsidRDefault="00F0234D" w:rsidP="00F0234D">
      <w:pPr>
        <w:rPr>
          <w:rStyle w:val="Collegamentoipertestuale"/>
          <w:rFonts w:ascii="Calibri" w:hAnsi="Calibri" w:cs="Calibri"/>
          <w:b/>
          <w:bCs/>
          <w:color w:val="FF0000"/>
          <w:sz w:val="24"/>
          <w:szCs w:val="24"/>
        </w:rPr>
      </w:pPr>
      <w:r w:rsidRPr="00F0234D">
        <w:rPr>
          <w:rStyle w:val="Collegamentoipertestuale"/>
          <w:rFonts w:ascii="Calibri" w:hAnsi="Calibri" w:cs="Calibri"/>
          <w:b/>
          <w:bCs/>
          <w:color w:val="FF0000"/>
          <w:sz w:val="24"/>
          <w:szCs w:val="24"/>
        </w:rPr>
        <w:t>TAMBURINO</w:t>
      </w:r>
    </w:p>
    <w:p w14:paraId="24A215EC" w14:textId="77777777" w:rsidR="00F0234D" w:rsidRDefault="00F0234D" w:rsidP="00F0234D">
      <w:pPr>
        <w:rPr>
          <w:rStyle w:val="Collegamentoipertestuale"/>
          <w:rFonts w:ascii="Calibri" w:hAnsi="Calibri" w:cs="Calibri"/>
          <w:sz w:val="24"/>
          <w:szCs w:val="24"/>
        </w:rPr>
      </w:pPr>
    </w:p>
    <w:p w14:paraId="792FB56E" w14:textId="77777777" w:rsid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 xml:space="preserve">Sabato 10 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0234D">
        <w:rPr>
          <w:rFonts w:asciiTheme="minorHAnsi" w:hAnsiTheme="minorHAnsi" w:cstheme="minorHAnsi"/>
          <w:b/>
          <w:bCs/>
          <w:sz w:val="24"/>
          <w:szCs w:val="24"/>
        </w:rPr>
        <w:t xml:space="preserve">ttobre 2020, ore 21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0234D">
        <w:rPr>
          <w:rFonts w:asciiTheme="minorHAnsi" w:hAnsiTheme="minorHAnsi" w:cstheme="minorHAnsi"/>
          <w:b/>
          <w:bCs/>
          <w:sz w:val="24"/>
          <w:szCs w:val="24"/>
        </w:rPr>
        <w:t>Padova, Teatro Verdi</w:t>
      </w:r>
    </w:p>
    <w:p w14:paraId="36502DBB" w14:textId="77777777" w:rsid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F720A5" w14:textId="2F429905" w:rsid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 xml:space="preserve">LAURA MORANTE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0234D">
        <w:rPr>
          <w:rFonts w:asciiTheme="minorHAnsi" w:hAnsiTheme="minorHAnsi" w:cstheme="minorHAnsi"/>
          <w:b/>
          <w:bCs/>
          <w:sz w:val="24"/>
          <w:szCs w:val="24"/>
        </w:rPr>
        <w:t>EUGENIA COSTANTINI</w:t>
      </w:r>
    </w:p>
    <w:p w14:paraId="28F52C2F" w14:textId="05FB1356" w:rsidR="00681F5B" w:rsidRPr="00F0234D" w:rsidRDefault="00681F5B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FRANCESCA GIOVANNELLI</w:t>
      </w:r>
    </w:p>
    <w:p w14:paraId="6FAC3F3E" w14:textId="77777777" w:rsidR="00F0234D" w:rsidRP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031D8B" w14:textId="77777777" w:rsidR="00F0234D" w:rsidRP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>IL BALLO</w:t>
      </w:r>
    </w:p>
    <w:p w14:paraId="18912641" w14:textId="77777777" w:rsidR="00F0234D" w:rsidRP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>reading musicale</w:t>
      </w:r>
    </w:p>
    <w:p w14:paraId="13754D67" w14:textId="77777777" w:rsid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 xml:space="preserve">da </w:t>
      </w:r>
      <w:r w:rsidRPr="00412A3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ballo</w:t>
      </w:r>
      <w:r w:rsidRPr="00F0234D">
        <w:rPr>
          <w:rFonts w:asciiTheme="minorHAnsi" w:hAnsiTheme="minorHAnsi" w:cstheme="minorHAnsi"/>
          <w:b/>
          <w:bCs/>
          <w:sz w:val="24"/>
          <w:szCs w:val="24"/>
        </w:rPr>
        <w:t xml:space="preserve"> di Irène Némirovsky</w:t>
      </w:r>
    </w:p>
    <w:p w14:paraId="16272E54" w14:textId="77777777" w:rsidR="00F0234D" w:rsidRDefault="00F0234D" w:rsidP="00F0234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29120C" w14:textId="77777777" w:rsidR="00F0234D" w:rsidRPr="00F0234D" w:rsidRDefault="00F0234D" w:rsidP="00F0234D">
      <w:pPr>
        <w:rPr>
          <w:rFonts w:asciiTheme="minorHAnsi" w:hAnsiTheme="minorHAnsi" w:cstheme="minorHAnsi"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>Laura Morante</w:t>
      </w:r>
      <w:r w:rsidRPr="00F0234D">
        <w:rPr>
          <w:rFonts w:asciiTheme="minorHAnsi" w:hAnsiTheme="minorHAnsi" w:cstheme="minorHAnsi"/>
          <w:sz w:val="24"/>
          <w:szCs w:val="24"/>
        </w:rPr>
        <w:t xml:space="preserve"> voce recitante</w:t>
      </w:r>
    </w:p>
    <w:p w14:paraId="5AA645C7" w14:textId="77777777" w:rsidR="00F0234D" w:rsidRPr="00F0234D" w:rsidRDefault="00F0234D" w:rsidP="00F0234D">
      <w:pPr>
        <w:rPr>
          <w:rFonts w:asciiTheme="minorHAnsi" w:hAnsiTheme="minorHAnsi" w:cstheme="minorHAnsi"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>Eugenia Costantini</w:t>
      </w:r>
      <w:r w:rsidRPr="00F0234D">
        <w:rPr>
          <w:rFonts w:asciiTheme="minorHAnsi" w:hAnsiTheme="minorHAnsi" w:cstheme="minorHAnsi"/>
          <w:sz w:val="24"/>
          <w:szCs w:val="24"/>
        </w:rPr>
        <w:t xml:space="preserve"> voce recitante</w:t>
      </w:r>
    </w:p>
    <w:p w14:paraId="37CFC107" w14:textId="77777777" w:rsidR="00F0234D" w:rsidRPr="00F0234D" w:rsidRDefault="00F0234D" w:rsidP="00F0234D">
      <w:pPr>
        <w:rPr>
          <w:rFonts w:asciiTheme="minorHAnsi" w:hAnsiTheme="minorHAnsi" w:cstheme="minorHAnsi"/>
          <w:sz w:val="24"/>
          <w:szCs w:val="24"/>
        </w:rPr>
      </w:pPr>
      <w:r w:rsidRPr="00F0234D">
        <w:rPr>
          <w:rFonts w:asciiTheme="minorHAnsi" w:hAnsiTheme="minorHAnsi" w:cstheme="minorHAnsi"/>
          <w:b/>
          <w:bCs/>
          <w:sz w:val="24"/>
          <w:szCs w:val="24"/>
        </w:rPr>
        <w:t>Francesca Giovannelli</w:t>
      </w:r>
      <w:r w:rsidRPr="00F0234D">
        <w:rPr>
          <w:rFonts w:asciiTheme="minorHAnsi" w:hAnsiTheme="minorHAnsi" w:cstheme="minorHAnsi"/>
          <w:sz w:val="24"/>
          <w:szCs w:val="24"/>
        </w:rPr>
        <w:t xml:space="preserve"> pianoforte</w:t>
      </w:r>
    </w:p>
    <w:p w14:paraId="382D0C4D" w14:textId="77777777" w:rsidR="00F0234D" w:rsidRDefault="00F0234D" w:rsidP="00F023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3DA8E2" w14:textId="77777777" w:rsidR="00F0234D" w:rsidRPr="00412A32" w:rsidRDefault="00F0234D" w:rsidP="00F0234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sz w:val="24"/>
          <w:szCs w:val="24"/>
        </w:rPr>
        <w:t xml:space="preserve">Musiche di </w:t>
      </w:r>
      <w:r w:rsidRPr="00412A32">
        <w:rPr>
          <w:rFonts w:asciiTheme="minorHAnsi" w:hAnsiTheme="minorHAnsi" w:cstheme="minorHAnsi"/>
          <w:b/>
          <w:bCs/>
          <w:sz w:val="24"/>
          <w:szCs w:val="24"/>
        </w:rPr>
        <w:t>Debussy, Poulenc, Satie, Hahn, Ravel</w:t>
      </w:r>
    </w:p>
    <w:p w14:paraId="72BFFEF3" w14:textId="3AB0A229" w:rsidR="00475008" w:rsidRDefault="00F0234D" w:rsidP="00F0234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234D">
        <w:rPr>
          <w:rFonts w:asciiTheme="minorHAnsi" w:hAnsiTheme="minorHAnsi" w:cstheme="minorHAnsi"/>
          <w:sz w:val="24"/>
          <w:szCs w:val="24"/>
        </w:rPr>
        <w:t xml:space="preserve">Testo a cura di </w:t>
      </w:r>
      <w:r w:rsidRPr="00412A32">
        <w:rPr>
          <w:rFonts w:asciiTheme="minorHAnsi" w:hAnsiTheme="minorHAnsi" w:cstheme="minorHAnsi"/>
          <w:b/>
          <w:bCs/>
          <w:sz w:val="24"/>
          <w:szCs w:val="24"/>
        </w:rPr>
        <w:t>Laura Morante, Eugenia Costantini, Elena Marazzita</w:t>
      </w:r>
    </w:p>
    <w:p w14:paraId="2BCE137D" w14:textId="35A29EBE" w:rsidR="00475008" w:rsidRDefault="00475008" w:rsidP="00F0234D">
      <w:pPr>
        <w:jc w:val="both"/>
        <w:rPr>
          <w:rFonts w:asciiTheme="minorHAnsi" w:hAnsiTheme="minorHAnsi" w:cstheme="minorHAnsi"/>
          <w:sz w:val="24"/>
          <w:szCs w:val="24"/>
        </w:rPr>
      </w:pPr>
      <w:r w:rsidRPr="00412A32">
        <w:rPr>
          <w:rFonts w:asciiTheme="minorHAnsi" w:hAnsiTheme="minorHAnsi" w:cstheme="minorHAnsi"/>
          <w:sz w:val="24"/>
          <w:szCs w:val="24"/>
        </w:rPr>
        <w:t>Produzione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Aida Studio</w:t>
      </w:r>
    </w:p>
    <w:p w14:paraId="03F224A6" w14:textId="77777777" w:rsidR="00F0234D" w:rsidRDefault="00F0234D" w:rsidP="00F0234D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B749C9D" w14:textId="77777777" w:rsidR="00F0234D" w:rsidRPr="00E239AF" w:rsidRDefault="00F0234D" w:rsidP="00F0234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8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43A92899" w14:textId="77777777" w:rsidR="00F0234D" w:rsidRDefault="00F0234D" w:rsidP="00F0234D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4B874F45" w14:textId="77777777" w:rsidR="00F0234D" w:rsidRDefault="00F0234D" w:rsidP="00F0234D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0F8F42B" w14:textId="77777777" w:rsidR="00F0234D" w:rsidRPr="00E239AF" w:rsidRDefault="00F0234D" w:rsidP="00F0234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09BBD0E5" w14:textId="77777777" w:rsidR="00F0234D" w:rsidRPr="00E239AF" w:rsidRDefault="00F0234D" w:rsidP="00F0234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0549884F" w14:textId="77777777" w:rsidR="00F0234D" w:rsidRPr="00E239AF" w:rsidRDefault="00F0234D" w:rsidP="00F0234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70FEEB21" w14:textId="77777777" w:rsidR="00F0234D" w:rsidRDefault="00302214" w:rsidP="00F0234D">
      <w:pPr>
        <w:rPr>
          <w:rStyle w:val="Collegamentoipertestuale"/>
          <w:rFonts w:ascii="Calibri" w:hAnsi="Calibri" w:cs="Calibri"/>
          <w:sz w:val="24"/>
          <w:szCs w:val="24"/>
        </w:rPr>
      </w:pPr>
      <w:hyperlink r:id="rId9" w:history="1">
        <w:r w:rsidR="00F0234D" w:rsidRPr="00435CE2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7E8F462C" w14:textId="77777777" w:rsidR="00F0234D" w:rsidRPr="00E239AF" w:rsidRDefault="00F0234D" w:rsidP="00F0234D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0A24EA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 xml:space="preserve">Musikè </w:t>
      </w:r>
      <w:r w:rsidRPr="00E239AF">
        <w:rPr>
          <w:rFonts w:ascii="Calibri" w:hAnsi="Calibri" w:cs="Calibri"/>
          <w:sz w:val="24"/>
          <w:szCs w:val="24"/>
        </w:rPr>
        <w:t>è una rassegna promossa e organizzata dalla</w:t>
      </w:r>
    </w:p>
    <w:p w14:paraId="1736FDBA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Fondazione Cassa di Risparmio di Padova e Rovigo</w:t>
      </w:r>
    </w:p>
    <w:p w14:paraId="33B07E72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</w:p>
    <w:p w14:paraId="14EFA5E5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Programmazione artistica e coordinamento</w:t>
      </w:r>
    </w:p>
    <w:p w14:paraId="48BC0ACC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lastRenderedPageBreak/>
        <w:t>Alessandro Zattarin</w:t>
      </w:r>
    </w:p>
    <w:p w14:paraId="70F70E52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</w:p>
    <w:p w14:paraId="50ED544D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Consulenza</w:t>
      </w:r>
    </w:p>
    <w:p w14:paraId="3BC7F932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Dario Mannino</w:t>
      </w:r>
    </w:p>
    <w:p w14:paraId="01AFCA3C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Claudio Ronda</w:t>
      </w:r>
    </w:p>
    <w:p w14:paraId="4FEE15D2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</w:p>
    <w:p w14:paraId="7BC7F1B4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Comunicazione</w:t>
      </w:r>
    </w:p>
    <w:p w14:paraId="4090841F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Serdar Cam</w:t>
      </w:r>
    </w:p>
    <w:p w14:paraId="03296B50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Roberto Fioretto</w:t>
      </w:r>
    </w:p>
    <w:p w14:paraId="67068B91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</w:p>
    <w:p w14:paraId="012519AA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Progetto grafico</w:t>
      </w:r>
    </w:p>
    <w:p w14:paraId="07564D07" w14:textId="77777777" w:rsidR="00A81C48" w:rsidRPr="00E239AF" w:rsidRDefault="00A81C48" w:rsidP="00A81C48">
      <w:pPr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sz w:val="24"/>
          <w:szCs w:val="24"/>
        </w:rPr>
        <w:t>Metropolis ADV</w:t>
      </w:r>
    </w:p>
    <w:p w14:paraId="14D5B6DA" w14:textId="77777777" w:rsidR="00A81C48" w:rsidRPr="00E239AF" w:rsidRDefault="00A81C48" w:rsidP="00A81C48">
      <w:pPr>
        <w:rPr>
          <w:rFonts w:ascii="Calibri" w:hAnsi="Calibri" w:cs="Calibri"/>
          <w:b/>
          <w:sz w:val="24"/>
          <w:szCs w:val="24"/>
        </w:rPr>
      </w:pPr>
    </w:p>
    <w:p w14:paraId="65D475BD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  <w:r w:rsidRPr="00F47285">
        <w:rPr>
          <w:rFonts w:ascii="Calibri" w:hAnsi="Calibri" w:cs="Calibri"/>
          <w:sz w:val="24"/>
          <w:szCs w:val="24"/>
        </w:rPr>
        <w:t>Ufficio stampa</w:t>
      </w:r>
      <w:r w:rsidRPr="001767A2">
        <w:rPr>
          <w:rFonts w:ascii="Calibri" w:hAnsi="Calibri" w:cs="Calibri"/>
          <w:sz w:val="24"/>
          <w:szCs w:val="24"/>
        </w:rPr>
        <w:t xml:space="preserve"> </w:t>
      </w:r>
      <w:r w:rsidRPr="001767A2">
        <w:rPr>
          <w:rFonts w:ascii="Calibri" w:hAnsi="Calibri" w:cs="Calibri"/>
          <w:sz w:val="24"/>
          <w:szCs w:val="24"/>
        </w:rPr>
        <w:br/>
      </w:r>
      <w:r w:rsidRPr="00E239AF">
        <w:rPr>
          <w:rFonts w:ascii="Calibri" w:hAnsi="Calibri" w:cs="Calibri"/>
          <w:b/>
          <w:sz w:val="24"/>
          <w:szCs w:val="24"/>
        </w:rPr>
        <w:t xml:space="preserve">Studio Pierrepi 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>Via delle Belle Parti 17</w:t>
      </w:r>
    </w:p>
    <w:p w14:paraId="22B5C01F" w14:textId="77777777" w:rsidR="00A81C48" w:rsidRPr="00E239AF" w:rsidRDefault="00A81C48" w:rsidP="00A81C48">
      <w:pPr>
        <w:rPr>
          <w:rStyle w:val="Collegamentoipertestuale"/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35141 Padova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  <w:lang w:val="en-US"/>
        </w:rPr>
        <w:t>mob. (+39) 345 7154654</w:t>
      </w:r>
      <w:r w:rsidRPr="00E239AF">
        <w:rPr>
          <w:rFonts w:ascii="Calibri" w:hAnsi="Calibri" w:cs="Calibri"/>
          <w:b/>
          <w:sz w:val="24"/>
          <w:szCs w:val="24"/>
        </w:rPr>
        <w:br/>
      </w:r>
      <w:hyperlink r:id="rId10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www.studiopierrepi.it</w:t>
        </w:r>
      </w:hyperlink>
    </w:p>
    <w:p w14:paraId="67D85E34" w14:textId="77777777" w:rsidR="00A81C48" w:rsidRPr="00E239AF" w:rsidRDefault="00A81C48" w:rsidP="00A81C48">
      <w:pPr>
        <w:rPr>
          <w:rFonts w:ascii="Calibri" w:hAnsi="Calibri" w:cs="Calibri"/>
          <w:sz w:val="24"/>
          <w:szCs w:val="24"/>
        </w:rPr>
      </w:pPr>
    </w:p>
    <w:p w14:paraId="2F63C6E9" w14:textId="77777777" w:rsidR="00A81C48" w:rsidRPr="00962227" w:rsidRDefault="00A81C48" w:rsidP="00A81C4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81C48" w:rsidRPr="00962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7"/>
    <w:rsid w:val="000F4D68"/>
    <w:rsid w:val="00302214"/>
    <w:rsid w:val="003839C9"/>
    <w:rsid w:val="00412A32"/>
    <w:rsid w:val="00475008"/>
    <w:rsid w:val="005D70C7"/>
    <w:rsid w:val="00603C5C"/>
    <w:rsid w:val="00681F5B"/>
    <w:rsid w:val="006B59F8"/>
    <w:rsid w:val="008E1D8D"/>
    <w:rsid w:val="008E6C30"/>
    <w:rsid w:val="00962227"/>
    <w:rsid w:val="009E2CE7"/>
    <w:rsid w:val="009F640D"/>
    <w:rsid w:val="00A81C48"/>
    <w:rsid w:val="00BB05C2"/>
    <w:rsid w:val="00BE66B7"/>
    <w:rsid w:val="00C843FB"/>
    <w:rsid w:val="00D263E3"/>
    <w:rsid w:val="00D7427E"/>
    <w:rsid w:val="00DF3477"/>
    <w:rsid w:val="00E46547"/>
    <w:rsid w:val="00EC1375"/>
    <w:rsid w:val="00F0234D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1FDE7"/>
  <w15:docId w15:val="{E742FD3E-2A2F-4E18-91C6-CAEBE921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2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6222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1C4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0234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0234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9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9C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egnamusik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egnamusik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segnamusik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udiopierr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segnamusik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4D53-FA52-4284-87DE-8DCA075B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3</cp:revision>
  <dcterms:created xsi:type="dcterms:W3CDTF">2020-10-08T12:59:00Z</dcterms:created>
  <dcterms:modified xsi:type="dcterms:W3CDTF">2020-10-08T13:40:00Z</dcterms:modified>
</cp:coreProperties>
</file>