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DB43" w14:textId="77777777" w:rsidR="003C1453" w:rsidRPr="002F2327" w:rsidRDefault="003C1453" w:rsidP="000C4DB5">
      <w:pPr>
        <w:spacing w:after="240"/>
        <w:rPr>
          <w:sz w:val="4"/>
          <w:szCs w:val="4"/>
        </w:rPr>
      </w:pPr>
      <w:r w:rsidRPr="002F2327">
        <w:rPr>
          <w:b/>
          <w:noProof/>
          <w:sz w:val="4"/>
          <w:szCs w:val="4"/>
          <w:lang w:eastAsia="it-IT"/>
        </w:rPr>
        <w:drawing>
          <wp:anchor distT="0" distB="0" distL="114300" distR="114300" simplePos="0" relativeHeight="251657216" behindDoc="0" locked="0" layoutInCell="1" allowOverlap="1" wp14:anchorId="6BD21921" wp14:editId="0996300E">
            <wp:simplePos x="0" y="0"/>
            <wp:positionH relativeFrom="margin">
              <wp:posOffset>1586865</wp:posOffset>
            </wp:positionH>
            <wp:positionV relativeFrom="paragraph">
              <wp:posOffset>-460375</wp:posOffset>
            </wp:positionV>
            <wp:extent cx="3019245" cy="810883"/>
            <wp:effectExtent l="0" t="0" r="0" b="889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5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F7307" w14:textId="77777777" w:rsidR="00FF2FB5" w:rsidRPr="00791854" w:rsidRDefault="00FF2FB5" w:rsidP="001D2293">
      <w:pPr>
        <w:pStyle w:val="Nessunaspaziatura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633CBDA4" w14:textId="77777777" w:rsidR="004823C4" w:rsidRPr="00393013" w:rsidRDefault="004823C4" w:rsidP="002F232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41E36" w14:textId="77777777" w:rsidR="001D2293" w:rsidRDefault="00EB1730" w:rsidP="002F2327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327">
        <w:rPr>
          <w:rFonts w:ascii="Times New Roman" w:hAnsi="Times New Roman" w:cs="Times New Roman"/>
          <w:b/>
          <w:sz w:val="36"/>
          <w:szCs w:val="36"/>
        </w:rPr>
        <w:t>A luglio e agosto 2020 tornano le</w:t>
      </w:r>
    </w:p>
    <w:p w14:paraId="4C47CB18" w14:textId="77777777" w:rsidR="004823C4" w:rsidRPr="00DD45B9" w:rsidRDefault="004823C4" w:rsidP="002F2327">
      <w:pPr>
        <w:pStyle w:val="Nessunaspaziatura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9472A83" w14:textId="77777777" w:rsidR="001D2293" w:rsidRPr="0089463F" w:rsidRDefault="001D2293" w:rsidP="001D2293">
      <w:pPr>
        <w:pStyle w:val="Nessunaspaziatura"/>
        <w:rPr>
          <w:rFonts w:ascii="Times New Roman" w:hAnsi="Times New Roman" w:cs="Times New Roman"/>
          <w:b/>
          <w:i/>
          <w:sz w:val="8"/>
          <w:szCs w:val="8"/>
        </w:rPr>
      </w:pPr>
    </w:p>
    <w:p w14:paraId="3A36D8C7" w14:textId="4806E711" w:rsidR="001D2293" w:rsidRPr="002F2327" w:rsidRDefault="00EB1730" w:rsidP="00854B74">
      <w:pPr>
        <w:pStyle w:val="Nessunaspaziatura"/>
        <w:spacing w:after="6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F2327">
        <w:rPr>
          <w:rFonts w:ascii="Times New Roman" w:hAnsi="Times New Roman" w:cs="Times New Roman"/>
          <w:b/>
          <w:sz w:val="42"/>
          <w:szCs w:val="42"/>
        </w:rPr>
        <w:t>SERE FAI D’ESTATE</w:t>
      </w:r>
      <w:r w:rsidR="006F3817">
        <w:rPr>
          <w:rFonts w:ascii="Times New Roman" w:hAnsi="Times New Roman" w:cs="Times New Roman"/>
          <w:b/>
          <w:sz w:val="42"/>
          <w:szCs w:val="42"/>
        </w:rPr>
        <w:t xml:space="preserve"> NEI BENI DEL VENETO</w:t>
      </w:r>
    </w:p>
    <w:p w14:paraId="6527276D" w14:textId="5DAE7922" w:rsidR="00EB1730" w:rsidRPr="006F3817" w:rsidRDefault="00EB1730" w:rsidP="00EB1730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817">
        <w:rPr>
          <w:rFonts w:ascii="Times New Roman" w:hAnsi="Times New Roman" w:cs="Times New Roman"/>
          <w:i/>
          <w:sz w:val="28"/>
          <w:szCs w:val="28"/>
        </w:rPr>
        <w:t xml:space="preserve">Un ricco calendario di eventi e visite speciali per vivere </w:t>
      </w:r>
    </w:p>
    <w:p w14:paraId="2A207856" w14:textId="77777777" w:rsidR="004F4DDF" w:rsidRPr="006F3817" w:rsidRDefault="00EB1730" w:rsidP="00EB1730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817">
        <w:rPr>
          <w:rFonts w:ascii="Times New Roman" w:hAnsi="Times New Roman" w:cs="Times New Roman"/>
          <w:i/>
          <w:sz w:val="28"/>
          <w:szCs w:val="28"/>
        </w:rPr>
        <w:t xml:space="preserve">all’aperto e in tutta sicurezza i </w:t>
      </w:r>
      <w:r w:rsidR="004F4DDF" w:rsidRPr="006F3817">
        <w:rPr>
          <w:rFonts w:ascii="Times New Roman" w:hAnsi="Times New Roman" w:cs="Times New Roman"/>
          <w:i/>
          <w:sz w:val="28"/>
          <w:szCs w:val="28"/>
        </w:rPr>
        <w:t>Beni del FAI</w:t>
      </w:r>
      <w:r w:rsidRPr="006F3817">
        <w:rPr>
          <w:rFonts w:ascii="Times New Roman" w:hAnsi="Times New Roman" w:cs="Times New Roman"/>
          <w:i/>
          <w:sz w:val="28"/>
          <w:szCs w:val="28"/>
        </w:rPr>
        <w:t xml:space="preserve"> fino a tarda sera</w:t>
      </w:r>
    </w:p>
    <w:p w14:paraId="416676FD" w14:textId="77777777" w:rsidR="006F3817" w:rsidRPr="006F3817" w:rsidRDefault="006F3817" w:rsidP="006F3817">
      <w:pPr>
        <w:pStyle w:val="Nessunaspaziatura"/>
        <w:rPr>
          <w:rFonts w:ascii="Times New Roman" w:hAnsi="Times New Roman" w:cs="Times New Roman"/>
          <w:b/>
          <w:i/>
          <w:sz w:val="16"/>
          <w:szCs w:val="16"/>
        </w:rPr>
      </w:pPr>
    </w:p>
    <w:p w14:paraId="4C8DCAE9" w14:textId="3EF3D2EB" w:rsidR="00421C29" w:rsidRDefault="00C80955" w:rsidP="006F381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4C1D">
        <w:rPr>
          <w:rFonts w:ascii="Times New Roman" w:hAnsi="Times New Roman" w:cs="Times New Roman"/>
          <w:b/>
          <w:sz w:val="25"/>
          <w:szCs w:val="25"/>
        </w:rPr>
        <w:t>Tra le proposte più belle</w:t>
      </w:r>
      <w:r w:rsidR="009C5950" w:rsidRPr="009E4C1D">
        <w:rPr>
          <w:rFonts w:ascii="Times New Roman" w:hAnsi="Times New Roman" w:cs="Times New Roman"/>
          <w:b/>
          <w:sz w:val="25"/>
          <w:szCs w:val="25"/>
        </w:rPr>
        <w:t xml:space="preserve"> in VENETO</w:t>
      </w:r>
      <w:r w:rsidR="006F3817" w:rsidRPr="009E4C1D">
        <w:rPr>
          <w:rFonts w:ascii="Times New Roman" w:hAnsi="Times New Roman" w:cs="Times New Roman"/>
          <w:b/>
          <w:sz w:val="25"/>
          <w:szCs w:val="25"/>
        </w:rPr>
        <w:t xml:space="preserve">, la </w:t>
      </w:r>
      <w:r w:rsidRPr="009E4C1D">
        <w:rPr>
          <w:rFonts w:ascii="Times New Roman" w:hAnsi="Times New Roman" w:cs="Times New Roman"/>
          <w:b/>
          <w:i/>
          <w:sz w:val="25"/>
          <w:szCs w:val="25"/>
        </w:rPr>
        <w:t>C</w:t>
      </w:r>
      <w:r w:rsidR="006F3817" w:rsidRPr="009E4C1D">
        <w:rPr>
          <w:rFonts w:ascii="Times New Roman" w:hAnsi="Times New Roman" w:cs="Times New Roman"/>
          <w:b/>
          <w:i/>
          <w:sz w:val="25"/>
          <w:szCs w:val="25"/>
        </w:rPr>
        <w:t>ena in vigna</w:t>
      </w:r>
      <w:r w:rsidR="00421C29">
        <w:rPr>
          <w:rFonts w:ascii="Times New Roman" w:hAnsi="Times New Roman" w:cs="Times New Roman"/>
          <w:b/>
          <w:sz w:val="25"/>
          <w:szCs w:val="25"/>
        </w:rPr>
        <w:t>, in programma giovedì 16 luglio,</w:t>
      </w:r>
    </w:p>
    <w:p w14:paraId="5CB59277" w14:textId="644ED2A4" w:rsidR="00421C29" w:rsidRPr="009E4C1D" w:rsidRDefault="009E4C1D" w:rsidP="00421C2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4C1D">
        <w:rPr>
          <w:rFonts w:ascii="Times New Roman" w:hAnsi="Times New Roman" w:cs="Times New Roman"/>
          <w:b/>
          <w:sz w:val="25"/>
          <w:szCs w:val="25"/>
        </w:rPr>
        <w:t xml:space="preserve">e </w:t>
      </w:r>
      <w:r w:rsidR="00122BE6" w:rsidRPr="009E4C1D">
        <w:rPr>
          <w:rFonts w:ascii="Times New Roman" w:hAnsi="Times New Roman" w:cs="Times New Roman"/>
          <w:b/>
          <w:sz w:val="25"/>
          <w:szCs w:val="25"/>
        </w:rPr>
        <w:t xml:space="preserve">la </w:t>
      </w:r>
      <w:r w:rsidR="0058372A">
        <w:rPr>
          <w:rFonts w:ascii="Times New Roman" w:hAnsi="Times New Roman" w:cs="Times New Roman"/>
          <w:b/>
          <w:sz w:val="25"/>
          <w:szCs w:val="25"/>
        </w:rPr>
        <w:t>“</w:t>
      </w:r>
      <w:r w:rsidR="00421C29">
        <w:rPr>
          <w:rFonts w:ascii="Times New Roman" w:hAnsi="Times New Roman" w:cs="Times New Roman"/>
          <w:b/>
          <w:i/>
          <w:sz w:val="25"/>
          <w:szCs w:val="25"/>
        </w:rPr>
        <w:t>M</w:t>
      </w:r>
      <w:r w:rsidR="00122BE6" w:rsidRPr="009E4C1D">
        <w:rPr>
          <w:rFonts w:ascii="Times New Roman" w:hAnsi="Times New Roman" w:cs="Times New Roman"/>
          <w:b/>
          <w:i/>
          <w:sz w:val="25"/>
          <w:szCs w:val="25"/>
        </w:rPr>
        <w:t>editazione del cuore</w:t>
      </w:r>
      <w:r w:rsidR="0058372A">
        <w:rPr>
          <w:rFonts w:ascii="Times New Roman" w:hAnsi="Times New Roman" w:cs="Times New Roman"/>
          <w:b/>
          <w:i/>
          <w:sz w:val="25"/>
          <w:szCs w:val="25"/>
        </w:rPr>
        <w:t>”</w:t>
      </w:r>
      <w:r w:rsidR="00122BE6" w:rsidRPr="009E4C1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3817" w:rsidRPr="009E4C1D">
        <w:rPr>
          <w:rFonts w:ascii="Times New Roman" w:hAnsi="Times New Roman" w:cs="Times New Roman"/>
          <w:b/>
          <w:sz w:val="25"/>
          <w:szCs w:val="25"/>
        </w:rPr>
        <w:t xml:space="preserve">a Villa dei Vescovi, </w:t>
      </w:r>
      <w:r w:rsidR="00122BE6" w:rsidRPr="009E4C1D">
        <w:rPr>
          <w:rFonts w:ascii="Times New Roman" w:hAnsi="Times New Roman" w:cs="Times New Roman"/>
          <w:b/>
          <w:sz w:val="25"/>
          <w:szCs w:val="25"/>
        </w:rPr>
        <w:t>Luvigliano di Torreglia (PD)</w:t>
      </w:r>
    </w:p>
    <w:p w14:paraId="2B0579B0" w14:textId="77777777" w:rsidR="006F3817" w:rsidRPr="00393013" w:rsidRDefault="006F3817" w:rsidP="006F3817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4F492F" w14:textId="77777777" w:rsidR="00B32055" w:rsidRPr="002F2327" w:rsidRDefault="008C154F" w:rsidP="00393013">
      <w:pPr>
        <w:pStyle w:val="Nessunaspaziatura"/>
        <w:spacing w:after="2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PRENOTAZIONE ONLINE OBBLIGATORIA </w:t>
      </w:r>
      <w:r w:rsidR="00A82173" w:rsidRPr="002F2327">
        <w:rPr>
          <w:rFonts w:ascii="Times New Roman" w:hAnsi="Times New Roman" w:cs="Times New Roman"/>
          <w:b/>
          <w:sz w:val="28"/>
          <w:szCs w:val="28"/>
          <w:u w:val="single"/>
        </w:rPr>
        <w:t>SU WWW.</w:t>
      </w:r>
      <w:r w:rsidRPr="002F2327">
        <w:rPr>
          <w:rFonts w:ascii="Times New Roman" w:hAnsi="Times New Roman" w:cs="Times New Roman"/>
          <w:b/>
          <w:sz w:val="28"/>
          <w:szCs w:val="28"/>
          <w:u w:val="single"/>
        </w:rPr>
        <w:t>SEREFAI</w:t>
      </w:r>
      <w:r w:rsidR="00A82173" w:rsidRPr="002F2327">
        <w:rPr>
          <w:rFonts w:ascii="Times New Roman" w:hAnsi="Times New Roman" w:cs="Times New Roman"/>
          <w:b/>
          <w:sz w:val="28"/>
          <w:szCs w:val="28"/>
          <w:u w:val="single"/>
        </w:rPr>
        <w:t>.IT</w:t>
      </w:r>
    </w:p>
    <w:p w14:paraId="5D5C3170" w14:textId="77777777" w:rsidR="0089463F" w:rsidRPr="001F7C78" w:rsidRDefault="0089463F" w:rsidP="009E4C1D">
      <w:pPr>
        <w:pStyle w:val="NormaleWeb"/>
        <w:spacing w:before="0" w:beforeAutospacing="0" w:after="0" w:afterAutospacing="0"/>
        <w:ind w:left="-284" w:right="-312"/>
        <w:jc w:val="both"/>
        <w:rPr>
          <w:b/>
          <w:sz w:val="22"/>
          <w:szCs w:val="22"/>
        </w:rPr>
      </w:pPr>
      <w:r w:rsidRPr="001F7C78">
        <w:rPr>
          <w:sz w:val="22"/>
          <w:szCs w:val="22"/>
        </w:rPr>
        <w:t xml:space="preserve">È arrivata l’estate e mai come quest’anno, dopo i mesi trascorsi in casa, abbiamo </w:t>
      </w:r>
      <w:r w:rsidRPr="001F7C78">
        <w:rPr>
          <w:b/>
          <w:sz w:val="22"/>
          <w:szCs w:val="22"/>
        </w:rPr>
        <w:t>voglia di uscire e di trascorrere qualche ora o un’intera giornata, all’aperto, in tutta sicurezza, al fresco e a contatto con la natura, in un luogo speciale ma vicino casa.</w:t>
      </w:r>
      <w:r w:rsidRPr="001F7C78">
        <w:rPr>
          <w:sz w:val="22"/>
          <w:szCs w:val="22"/>
        </w:rPr>
        <w:t xml:space="preserve"> Molti italiani quest’estate sceglieranno di fare “</w:t>
      </w:r>
      <w:r w:rsidRPr="001F7C78">
        <w:rPr>
          <w:b/>
          <w:sz w:val="22"/>
          <w:szCs w:val="22"/>
        </w:rPr>
        <w:t>vacanze in Italia</w:t>
      </w:r>
      <w:r w:rsidRPr="001F7C78">
        <w:rPr>
          <w:sz w:val="22"/>
          <w:szCs w:val="22"/>
        </w:rPr>
        <w:t>”, e i Beni del FAI sono una meta ideale: luoghi da scoprire a portata di mano, perfetti per una vacanza a breve raggio, ma di grande soddisfazione, alla scoperta delle meraviglie del patrimonio di storia, arte e natura dei nostri territori.</w:t>
      </w:r>
      <w:r w:rsidRPr="001F7C78">
        <w:rPr>
          <w:b/>
          <w:sz w:val="22"/>
          <w:szCs w:val="22"/>
        </w:rPr>
        <w:t xml:space="preserve"> </w:t>
      </w:r>
      <w:r w:rsidRPr="001F7C78">
        <w:rPr>
          <w:sz w:val="22"/>
          <w:szCs w:val="22"/>
        </w:rPr>
        <w:t xml:space="preserve">Complici le molte ore di luce e le gradevoli temperature delle sere d’estate, è anche tanta la voglia di </w:t>
      </w:r>
      <w:r w:rsidRPr="001F7C78">
        <w:rPr>
          <w:b/>
          <w:sz w:val="22"/>
          <w:szCs w:val="22"/>
        </w:rPr>
        <w:t>proseguire le attività della giornata dopo il tramonto</w:t>
      </w:r>
      <w:r w:rsidRPr="001F7C78">
        <w:rPr>
          <w:sz w:val="22"/>
          <w:szCs w:val="22"/>
        </w:rPr>
        <w:t xml:space="preserve"> e vivere l’incanto del crepuscolo nei luoghi più belli, e così il FAI lancia le </w:t>
      </w:r>
      <w:r w:rsidRPr="001F7C78">
        <w:rPr>
          <w:b/>
          <w:sz w:val="22"/>
          <w:szCs w:val="22"/>
        </w:rPr>
        <w:t>Sere FAI d’Estate</w:t>
      </w:r>
      <w:r w:rsidRPr="001F7C78">
        <w:rPr>
          <w:sz w:val="22"/>
          <w:szCs w:val="22"/>
        </w:rPr>
        <w:t xml:space="preserve">. Nei mesi di </w:t>
      </w:r>
      <w:r w:rsidRPr="001F7C78">
        <w:rPr>
          <w:b/>
          <w:sz w:val="22"/>
          <w:szCs w:val="22"/>
        </w:rPr>
        <w:t>luglio e agosto 2020</w:t>
      </w:r>
      <w:r w:rsidRPr="001F7C78">
        <w:rPr>
          <w:sz w:val="22"/>
          <w:szCs w:val="22"/>
        </w:rPr>
        <w:t xml:space="preserve"> </w:t>
      </w:r>
      <w:r w:rsidRPr="001F7C78">
        <w:rPr>
          <w:b/>
          <w:sz w:val="22"/>
          <w:szCs w:val="22"/>
        </w:rPr>
        <w:t>si allunga fino a tarda sera l’orario di apertura dei suoi Beni,</w:t>
      </w:r>
      <w:r w:rsidRPr="001F7C78">
        <w:rPr>
          <w:sz w:val="22"/>
          <w:szCs w:val="22"/>
        </w:rPr>
        <w:t xml:space="preserve"> per diluire l’afflusso di pubblico garantendo totale sicurezza, ma soprattutto</w:t>
      </w:r>
      <w:r w:rsidRPr="001F7C78">
        <w:rPr>
          <w:b/>
          <w:sz w:val="22"/>
          <w:szCs w:val="22"/>
        </w:rPr>
        <w:t xml:space="preserve"> per offrire un’inedita esperienza di visita, arricchita da una eterogenea proposta di eventi</w:t>
      </w:r>
      <w:r w:rsidRPr="001F7C78">
        <w:rPr>
          <w:sz w:val="22"/>
          <w:szCs w:val="22"/>
        </w:rPr>
        <w:t xml:space="preserve"> appositamente pensati per le sere d’estate, </w:t>
      </w:r>
      <w:r w:rsidRPr="001F7C78">
        <w:rPr>
          <w:b/>
          <w:sz w:val="22"/>
          <w:szCs w:val="22"/>
          <w:u w:val="single"/>
        </w:rPr>
        <w:t>tutti con prenotazione</w:t>
      </w:r>
      <w:r w:rsidRPr="001F7C78">
        <w:rPr>
          <w:rStyle w:val="Enfasigrassetto"/>
          <w:sz w:val="22"/>
          <w:szCs w:val="22"/>
          <w:u w:val="single"/>
        </w:rPr>
        <w:t xml:space="preserve"> obbligatoria sul sito www.serefai.it</w:t>
      </w:r>
      <w:r w:rsidRPr="001F7C78">
        <w:rPr>
          <w:sz w:val="22"/>
          <w:szCs w:val="22"/>
        </w:rPr>
        <w:t xml:space="preserve">. </w:t>
      </w:r>
    </w:p>
    <w:p w14:paraId="34E1712D" w14:textId="77777777" w:rsidR="0089463F" w:rsidRPr="00670EB8" w:rsidRDefault="0089463F" w:rsidP="009E4C1D">
      <w:pPr>
        <w:pStyle w:val="NormaleWeb"/>
        <w:spacing w:before="0" w:beforeAutospacing="0" w:after="0" w:afterAutospacing="0"/>
        <w:ind w:left="-284" w:right="-312"/>
        <w:jc w:val="both"/>
        <w:rPr>
          <w:b/>
          <w:sz w:val="16"/>
          <w:szCs w:val="16"/>
        </w:rPr>
      </w:pPr>
    </w:p>
    <w:p w14:paraId="19601FD4" w14:textId="4B01CFBC" w:rsidR="0089463F" w:rsidRDefault="0089463F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22"/>
          <w:szCs w:val="22"/>
        </w:rPr>
      </w:pPr>
      <w:r w:rsidRPr="001F7C78">
        <w:rPr>
          <w:sz w:val="22"/>
          <w:szCs w:val="22"/>
        </w:rPr>
        <w:t xml:space="preserve">Il </w:t>
      </w:r>
      <w:r w:rsidRPr="001F7C78">
        <w:rPr>
          <w:b/>
          <w:sz w:val="22"/>
          <w:szCs w:val="22"/>
        </w:rPr>
        <w:t>ricco</w:t>
      </w:r>
      <w:r w:rsidRPr="001F7C78">
        <w:rPr>
          <w:sz w:val="22"/>
          <w:szCs w:val="22"/>
        </w:rPr>
        <w:t xml:space="preserve"> </w:t>
      </w:r>
      <w:r w:rsidRPr="001F7C78">
        <w:rPr>
          <w:b/>
          <w:sz w:val="22"/>
          <w:szCs w:val="22"/>
        </w:rPr>
        <w:t>calendario delle</w:t>
      </w:r>
      <w:r>
        <w:rPr>
          <w:sz w:val="22"/>
          <w:szCs w:val="22"/>
        </w:rPr>
        <w:t xml:space="preserve"> </w:t>
      </w:r>
      <w:r w:rsidRPr="001F7C78">
        <w:rPr>
          <w:b/>
          <w:sz w:val="22"/>
          <w:szCs w:val="22"/>
        </w:rPr>
        <w:t>Sere FAI d’Estate</w:t>
      </w:r>
      <w:r w:rsidRPr="001F7C78">
        <w:rPr>
          <w:sz w:val="22"/>
          <w:szCs w:val="22"/>
        </w:rPr>
        <w:t xml:space="preserve"> coinvolge </w:t>
      </w:r>
      <w:r>
        <w:rPr>
          <w:b/>
          <w:sz w:val="22"/>
          <w:szCs w:val="22"/>
        </w:rPr>
        <w:t>23</w:t>
      </w:r>
      <w:r w:rsidRPr="001F7C78">
        <w:rPr>
          <w:b/>
          <w:sz w:val="22"/>
          <w:szCs w:val="22"/>
        </w:rPr>
        <w:t xml:space="preserve"> Beni della Fondazione</w:t>
      </w:r>
      <w:r>
        <w:rPr>
          <w:b/>
          <w:sz w:val="22"/>
          <w:szCs w:val="22"/>
        </w:rPr>
        <w:t xml:space="preserve"> </w:t>
      </w:r>
      <w:r w:rsidRPr="004103AB">
        <w:rPr>
          <w:sz w:val="22"/>
          <w:szCs w:val="22"/>
        </w:rPr>
        <w:t>che resteranno aperti per</w:t>
      </w:r>
      <w:r>
        <w:rPr>
          <w:b/>
          <w:sz w:val="22"/>
          <w:szCs w:val="22"/>
        </w:rPr>
        <w:t xml:space="preserve"> oltre 130 serate in 14</w:t>
      </w:r>
      <w:r w:rsidRPr="001F7C78">
        <w:rPr>
          <w:b/>
          <w:sz w:val="22"/>
          <w:szCs w:val="22"/>
        </w:rPr>
        <w:t xml:space="preserve"> regioni</w:t>
      </w:r>
      <w:r w:rsidRPr="001F7C78">
        <w:rPr>
          <w:sz w:val="22"/>
          <w:szCs w:val="22"/>
        </w:rPr>
        <w:t xml:space="preserve">, dalla Lombardia alla Sicilia, dal Piemonte alla Sardegna, dalle Marche alla Puglia. In programma </w:t>
      </w:r>
      <w:r w:rsidRPr="001F7C78">
        <w:rPr>
          <w:b/>
          <w:sz w:val="22"/>
          <w:szCs w:val="22"/>
        </w:rPr>
        <w:t>eventi ricreativi, ludici e sportivi</w:t>
      </w:r>
      <w:r w:rsidRPr="001F7C78">
        <w:rPr>
          <w:sz w:val="22"/>
          <w:szCs w:val="22"/>
        </w:rPr>
        <w:t xml:space="preserve">, o solo di </w:t>
      </w:r>
      <w:r w:rsidRPr="001F7C78">
        <w:rPr>
          <w:b/>
          <w:sz w:val="22"/>
          <w:szCs w:val="22"/>
        </w:rPr>
        <w:t>piacevole svago serale</w:t>
      </w:r>
      <w:r w:rsidRPr="001F7C78">
        <w:rPr>
          <w:sz w:val="22"/>
          <w:szCs w:val="22"/>
        </w:rPr>
        <w:t xml:space="preserve">, ma anche e soprattutto </w:t>
      </w:r>
      <w:r w:rsidRPr="001F7C78">
        <w:rPr>
          <w:b/>
          <w:sz w:val="22"/>
          <w:szCs w:val="22"/>
        </w:rPr>
        <w:t>attività culturali</w:t>
      </w:r>
      <w:r w:rsidRPr="001F7C78">
        <w:rPr>
          <w:sz w:val="22"/>
          <w:szCs w:val="22"/>
        </w:rPr>
        <w:t xml:space="preserve">, come </w:t>
      </w:r>
      <w:r w:rsidRPr="001F7C78">
        <w:rPr>
          <w:b/>
          <w:sz w:val="22"/>
          <w:szCs w:val="22"/>
        </w:rPr>
        <w:t>visite o passeggiate guidate</w:t>
      </w:r>
      <w:r w:rsidRPr="001F7C78">
        <w:rPr>
          <w:sz w:val="22"/>
          <w:szCs w:val="22"/>
        </w:rPr>
        <w:t xml:space="preserve">, </w:t>
      </w:r>
      <w:r w:rsidRPr="001F7C78">
        <w:rPr>
          <w:b/>
          <w:sz w:val="22"/>
          <w:szCs w:val="22"/>
        </w:rPr>
        <w:t>incontri e concerti</w:t>
      </w:r>
      <w:r w:rsidRPr="001F7C78">
        <w:rPr>
          <w:sz w:val="22"/>
          <w:szCs w:val="22"/>
        </w:rPr>
        <w:t xml:space="preserve">, </w:t>
      </w:r>
      <w:r w:rsidRPr="001F7C78">
        <w:rPr>
          <w:b/>
          <w:sz w:val="22"/>
          <w:szCs w:val="22"/>
        </w:rPr>
        <w:t>laboratori e lezioni a tema</w:t>
      </w:r>
      <w:r w:rsidRPr="001F7C78">
        <w:rPr>
          <w:sz w:val="22"/>
          <w:szCs w:val="22"/>
        </w:rPr>
        <w:t>, con particolare attenzione alla “</w:t>
      </w:r>
      <w:r w:rsidRPr="001F7C78">
        <w:rPr>
          <w:b/>
          <w:sz w:val="22"/>
          <w:szCs w:val="22"/>
        </w:rPr>
        <w:t>cultura della natura</w:t>
      </w:r>
      <w:r w:rsidRPr="001F7C78">
        <w:rPr>
          <w:sz w:val="22"/>
          <w:szCs w:val="22"/>
        </w:rPr>
        <w:t>”, ovvero alla promozione della conoscenza del patrimonio verde, di paesaggio e ambiente, del nostro Paese,</w:t>
      </w:r>
      <w:r>
        <w:rPr>
          <w:sz w:val="22"/>
          <w:szCs w:val="22"/>
        </w:rPr>
        <w:t xml:space="preserve"> </w:t>
      </w:r>
      <w:r w:rsidRPr="001F7C78">
        <w:rPr>
          <w:sz w:val="22"/>
          <w:szCs w:val="22"/>
        </w:rPr>
        <w:t xml:space="preserve">al fine di una sua più efficace e diffusa tutela e valorizzazione. </w:t>
      </w:r>
    </w:p>
    <w:p w14:paraId="14A46C92" w14:textId="77777777" w:rsidR="009E4C1D" w:rsidRPr="009E4C1D" w:rsidRDefault="009E4C1D" w:rsidP="009E4C1D">
      <w:pPr>
        <w:pStyle w:val="NormaleWeb"/>
        <w:spacing w:before="0" w:beforeAutospacing="0" w:after="0" w:afterAutospacing="0"/>
        <w:ind w:left="-284" w:right="-312"/>
        <w:jc w:val="both"/>
        <w:rPr>
          <w:b/>
          <w:i/>
          <w:sz w:val="16"/>
          <w:szCs w:val="16"/>
        </w:rPr>
      </w:pPr>
    </w:p>
    <w:p w14:paraId="2C3016BF" w14:textId="7F086401" w:rsidR="00FA00DC" w:rsidRDefault="0089463F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G</w:t>
      </w:r>
      <w:r w:rsidR="00BB1317" w:rsidRPr="00FB61F2">
        <w:rPr>
          <w:b/>
          <w:i/>
          <w:sz w:val="22"/>
          <w:szCs w:val="22"/>
        </w:rPr>
        <w:t>iovedì 16 luglio</w:t>
      </w:r>
      <w:r w:rsidR="006F3817">
        <w:rPr>
          <w:sz w:val="22"/>
          <w:szCs w:val="22"/>
        </w:rPr>
        <w:t xml:space="preserve"> </w:t>
      </w:r>
      <w:r w:rsidR="006F3817" w:rsidRPr="00C80955">
        <w:rPr>
          <w:b/>
          <w:u w:val="single"/>
        </w:rPr>
        <w:t>Villa dei Vescovi a Luvigliano di Torreglia (PD)</w:t>
      </w:r>
      <w:r w:rsidR="006F3817">
        <w:rPr>
          <w:sz w:val="22"/>
          <w:szCs w:val="22"/>
        </w:rPr>
        <w:t xml:space="preserve"> </w:t>
      </w:r>
      <w:r w:rsidR="00BB1317">
        <w:rPr>
          <w:sz w:val="22"/>
          <w:szCs w:val="22"/>
        </w:rPr>
        <w:t xml:space="preserve">ospiterà la </w:t>
      </w:r>
      <w:r w:rsidR="00BB1317" w:rsidRPr="00BB1317">
        <w:rPr>
          <w:b/>
          <w:i/>
          <w:sz w:val="22"/>
          <w:szCs w:val="22"/>
        </w:rPr>
        <w:t>Cena in vigna</w:t>
      </w:r>
      <w:r w:rsidR="009C5950">
        <w:rPr>
          <w:sz w:val="22"/>
          <w:szCs w:val="22"/>
        </w:rPr>
        <w:t>, allestita nella</w:t>
      </w:r>
      <w:r w:rsidR="00BB1317">
        <w:rPr>
          <w:sz w:val="22"/>
          <w:szCs w:val="22"/>
        </w:rPr>
        <w:t xml:space="preserve"> cornice del vigneto che circonda la dimora cinquecentesca, tra gli appuntamenti più belli e attesi del cartellone estivo del FAI. </w:t>
      </w:r>
      <w:r w:rsidR="00BB1317" w:rsidRPr="00BB1317">
        <w:rPr>
          <w:b/>
          <w:sz w:val="22"/>
          <w:szCs w:val="22"/>
        </w:rPr>
        <w:t xml:space="preserve">Piatti della tradizione </w:t>
      </w:r>
      <w:r w:rsidR="00BB1317" w:rsidRPr="00FA00DC">
        <w:rPr>
          <w:b/>
          <w:sz w:val="22"/>
          <w:szCs w:val="22"/>
        </w:rPr>
        <w:t>euganea</w:t>
      </w:r>
      <w:r w:rsidR="00EA060B">
        <w:rPr>
          <w:sz w:val="22"/>
          <w:szCs w:val="22"/>
        </w:rPr>
        <w:t xml:space="preserve">, </w:t>
      </w:r>
      <w:r w:rsidR="009C5950" w:rsidRPr="00FA00DC">
        <w:rPr>
          <w:sz w:val="22"/>
          <w:szCs w:val="22"/>
        </w:rPr>
        <w:t>come</w:t>
      </w:r>
      <w:r w:rsidR="00FA00DC" w:rsidRPr="00FA00DC">
        <w:rPr>
          <w:sz w:val="22"/>
          <w:szCs w:val="22"/>
        </w:rPr>
        <w:t xml:space="preserve"> i </w:t>
      </w:r>
      <w:r w:rsidR="00115A44">
        <w:rPr>
          <w:sz w:val="22"/>
          <w:szCs w:val="22"/>
        </w:rPr>
        <w:t>piselli di Ba</w:t>
      </w:r>
      <w:r w:rsidR="00A23351">
        <w:rPr>
          <w:sz w:val="22"/>
          <w:szCs w:val="22"/>
        </w:rPr>
        <w:t>one e le</w:t>
      </w:r>
      <w:r w:rsidR="00115A44">
        <w:rPr>
          <w:sz w:val="22"/>
          <w:szCs w:val="22"/>
        </w:rPr>
        <w:t xml:space="preserve"> erbette selvatiche e spontanee</w:t>
      </w:r>
      <w:r w:rsidR="00EA060B">
        <w:rPr>
          <w:sz w:val="22"/>
          <w:szCs w:val="22"/>
        </w:rPr>
        <w:t>,</w:t>
      </w:r>
      <w:r w:rsidR="00684AC7">
        <w:rPr>
          <w:sz w:val="22"/>
          <w:szCs w:val="22"/>
        </w:rPr>
        <w:t xml:space="preserve"> </w:t>
      </w:r>
      <w:r w:rsidR="00BB1317">
        <w:rPr>
          <w:sz w:val="22"/>
          <w:szCs w:val="22"/>
        </w:rPr>
        <w:t xml:space="preserve">saranno serviti in abbinamento ai </w:t>
      </w:r>
      <w:r w:rsidR="00BB1317" w:rsidRPr="00BB1317">
        <w:rPr>
          <w:b/>
          <w:sz w:val="22"/>
          <w:szCs w:val="22"/>
        </w:rPr>
        <w:t xml:space="preserve">vini prodotti </w:t>
      </w:r>
      <w:r w:rsidR="00115A44">
        <w:rPr>
          <w:b/>
          <w:sz w:val="22"/>
          <w:szCs w:val="22"/>
        </w:rPr>
        <w:t xml:space="preserve">con le uve della </w:t>
      </w:r>
      <w:r w:rsidR="00BB1317" w:rsidRPr="00BB1317">
        <w:rPr>
          <w:b/>
          <w:sz w:val="22"/>
          <w:szCs w:val="22"/>
        </w:rPr>
        <w:t>villa e ad altre specialità enologiche locali</w:t>
      </w:r>
      <w:r w:rsidR="00684AC7">
        <w:rPr>
          <w:sz w:val="22"/>
          <w:szCs w:val="22"/>
        </w:rPr>
        <w:t xml:space="preserve">, </w:t>
      </w:r>
      <w:r w:rsidR="009C5950" w:rsidRPr="00FA00DC">
        <w:rPr>
          <w:sz w:val="22"/>
          <w:szCs w:val="22"/>
        </w:rPr>
        <w:t>tra cui</w:t>
      </w:r>
      <w:r w:rsidR="00115A44">
        <w:rPr>
          <w:sz w:val="22"/>
          <w:szCs w:val="22"/>
        </w:rPr>
        <w:t xml:space="preserve"> il M</w:t>
      </w:r>
      <w:r w:rsidR="00FA00DC" w:rsidRPr="00FA00DC">
        <w:rPr>
          <w:sz w:val="22"/>
          <w:szCs w:val="22"/>
        </w:rPr>
        <w:t>oscato secco naturale</w:t>
      </w:r>
      <w:r w:rsidR="00684AC7" w:rsidRPr="00FA00DC">
        <w:rPr>
          <w:sz w:val="22"/>
          <w:szCs w:val="22"/>
        </w:rPr>
        <w:t>.</w:t>
      </w:r>
      <w:r w:rsidR="00BB1317" w:rsidRPr="00BB1317">
        <w:rPr>
          <w:sz w:val="22"/>
          <w:szCs w:val="22"/>
        </w:rPr>
        <w:t xml:space="preserve"> </w:t>
      </w:r>
      <w:r w:rsidR="00B85E88">
        <w:rPr>
          <w:sz w:val="22"/>
          <w:szCs w:val="22"/>
        </w:rPr>
        <w:t>I partecipanti - ma</w:t>
      </w:r>
      <w:r w:rsidR="00A80BCF">
        <w:rPr>
          <w:sz w:val="22"/>
          <w:szCs w:val="22"/>
        </w:rPr>
        <w:t xml:space="preserve"> anche chi</w:t>
      </w:r>
      <w:r w:rsidR="00B85E88">
        <w:rPr>
          <w:sz w:val="22"/>
          <w:szCs w:val="22"/>
        </w:rPr>
        <w:t xml:space="preserve"> arriverà dopo cena - potranno</w:t>
      </w:r>
      <w:r w:rsidR="00BB1317" w:rsidRPr="00BB1317">
        <w:rPr>
          <w:sz w:val="22"/>
          <w:szCs w:val="22"/>
        </w:rPr>
        <w:t xml:space="preserve"> visita</w:t>
      </w:r>
      <w:r w:rsidR="00684AC7">
        <w:rPr>
          <w:sz w:val="22"/>
          <w:szCs w:val="22"/>
        </w:rPr>
        <w:t>re i</w:t>
      </w:r>
      <w:r w:rsidR="00FB61F2">
        <w:rPr>
          <w:sz w:val="22"/>
          <w:szCs w:val="22"/>
        </w:rPr>
        <w:t xml:space="preserve">l Bene in compagnia dei </w:t>
      </w:r>
      <w:r w:rsidR="00BB1317" w:rsidRPr="00BB1317">
        <w:rPr>
          <w:sz w:val="22"/>
          <w:szCs w:val="22"/>
        </w:rPr>
        <w:t xml:space="preserve">narratori </w:t>
      </w:r>
      <w:r w:rsidR="00FB61F2">
        <w:rPr>
          <w:sz w:val="22"/>
          <w:szCs w:val="22"/>
        </w:rPr>
        <w:t xml:space="preserve">del </w:t>
      </w:r>
      <w:r w:rsidR="00BB1317" w:rsidRPr="00BB1317">
        <w:rPr>
          <w:sz w:val="22"/>
          <w:szCs w:val="22"/>
        </w:rPr>
        <w:t xml:space="preserve">FAI. </w:t>
      </w:r>
      <w:r w:rsidR="00B85E88">
        <w:rPr>
          <w:sz w:val="22"/>
          <w:szCs w:val="22"/>
        </w:rPr>
        <w:t>La serata è i</w:t>
      </w:r>
      <w:r w:rsidR="00BB1317" w:rsidRPr="00BB1317">
        <w:rPr>
          <w:sz w:val="22"/>
          <w:szCs w:val="22"/>
        </w:rPr>
        <w:t xml:space="preserve">n collaborazione con Soluzione Eventi. </w:t>
      </w:r>
    </w:p>
    <w:p w14:paraId="02E5E68C" w14:textId="77777777" w:rsidR="009E4C1D" w:rsidRPr="009E4C1D" w:rsidRDefault="009E4C1D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16"/>
          <w:szCs w:val="16"/>
        </w:rPr>
      </w:pPr>
    </w:p>
    <w:p w14:paraId="4EEB151F" w14:textId="48CA22F2" w:rsidR="00D35015" w:rsidRDefault="00FB61F2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Sere FAI d’Estate proseguiranno a Villa del Vescovi con </w:t>
      </w:r>
      <w:r w:rsidRPr="00FB61F2">
        <w:rPr>
          <w:b/>
          <w:sz w:val="22"/>
          <w:szCs w:val="22"/>
        </w:rPr>
        <w:t>aperture prolungate</w:t>
      </w:r>
      <w:r>
        <w:rPr>
          <w:sz w:val="22"/>
          <w:szCs w:val="22"/>
        </w:rPr>
        <w:t xml:space="preserve"> e </w:t>
      </w:r>
      <w:r w:rsidRPr="00FB61F2">
        <w:rPr>
          <w:b/>
          <w:sz w:val="22"/>
          <w:szCs w:val="22"/>
        </w:rPr>
        <w:t>speciali visite guidate fino a tarda sera</w:t>
      </w:r>
      <w:r>
        <w:rPr>
          <w:sz w:val="22"/>
          <w:szCs w:val="22"/>
        </w:rPr>
        <w:t xml:space="preserve">, in programma </w:t>
      </w:r>
      <w:r w:rsidR="003327F7">
        <w:rPr>
          <w:b/>
          <w:i/>
          <w:sz w:val="22"/>
          <w:szCs w:val="22"/>
        </w:rPr>
        <w:t>giovedì 23 luglio, 13</w:t>
      </w:r>
      <w:r w:rsidRPr="00FB61F2">
        <w:rPr>
          <w:b/>
          <w:i/>
          <w:sz w:val="22"/>
          <w:szCs w:val="22"/>
        </w:rPr>
        <w:t xml:space="preserve"> e 20 agosto</w:t>
      </w:r>
      <w:r w:rsidR="00D35015">
        <w:rPr>
          <w:sz w:val="22"/>
          <w:szCs w:val="22"/>
        </w:rPr>
        <w:t xml:space="preserve">, e con </w:t>
      </w:r>
      <w:r w:rsidR="00D35015" w:rsidRPr="00FB61F2">
        <w:rPr>
          <w:b/>
          <w:sz w:val="22"/>
          <w:szCs w:val="22"/>
        </w:rPr>
        <w:t>picnic serali nel verde</w:t>
      </w:r>
      <w:r w:rsidR="00D35015">
        <w:rPr>
          <w:sz w:val="22"/>
          <w:szCs w:val="22"/>
        </w:rPr>
        <w:t xml:space="preserve"> (</w:t>
      </w:r>
      <w:r w:rsidR="00D35015" w:rsidRPr="001C63AA">
        <w:rPr>
          <w:b/>
          <w:i/>
          <w:sz w:val="22"/>
          <w:szCs w:val="22"/>
        </w:rPr>
        <w:t>giovedì 30 luglio</w:t>
      </w:r>
      <w:r w:rsidR="00D35015">
        <w:rPr>
          <w:sz w:val="22"/>
          <w:szCs w:val="22"/>
        </w:rPr>
        <w:t xml:space="preserve"> e </w:t>
      </w:r>
      <w:r w:rsidR="00D35015" w:rsidRPr="001C63AA">
        <w:rPr>
          <w:b/>
          <w:i/>
          <w:sz w:val="22"/>
          <w:szCs w:val="22"/>
        </w:rPr>
        <w:t>27 agosto</w:t>
      </w:r>
      <w:r w:rsidR="00FA00DC">
        <w:rPr>
          <w:b/>
          <w:i/>
          <w:sz w:val="22"/>
          <w:szCs w:val="22"/>
        </w:rPr>
        <w:t xml:space="preserve">, </w:t>
      </w:r>
      <w:r w:rsidR="00FA00DC" w:rsidRPr="00FA00DC">
        <w:rPr>
          <w:i/>
          <w:sz w:val="22"/>
          <w:szCs w:val="22"/>
        </w:rPr>
        <w:t>cestini su prenotazione</w:t>
      </w:r>
      <w:r w:rsidR="00D35015" w:rsidRPr="00D35015">
        <w:rPr>
          <w:sz w:val="22"/>
          <w:szCs w:val="22"/>
        </w:rPr>
        <w:t>).</w:t>
      </w:r>
      <w:r w:rsidR="00D35015" w:rsidRPr="00D35015">
        <w:rPr>
          <w:b/>
          <w:i/>
          <w:sz w:val="22"/>
          <w:szCs w:val="22"/>
        </w:rPr>
        <w:t xml:space="preserve"> </w:t>
      </w:r>
      <w:r w:rsidR="006204DD" w:rsidRPr="00D35015">
        <w:rPr>
          <w:b/>
          <w:i/>
          <w:sz w:val="22"/>
          <w:szCs w:val="22"/>
        </w:rPr>
        <w:t>Giovedì 6 agosto</w:t>
      </w:r>
      <w:r w:rsidR="0058030A">
        <w:rPr>
          <w:sz w:val="22"/>
          <w:szCs w:val="22"/>
        </w:rPr>
        <w:t xml:space="preserve"> l</w:t>
      </w:r>
      <w:r w:rsidR="00D35015">
        <w:rPr>
          <w:sz w:val="22"/>
          <w:szCs w:val="22"/>
        </w:rPr>
        <w:t>a serata sarà impreziosita dalla pratica dello</w:t>
      </w:r>
      <w:r w:rsidR="0058030A">
        <w:rPr>
          <w:sz w:val="22"/>
          <w:szCs w:val="22"/>
        </w:rPr>
        <w:t xml:space="preserve"> </w:t>
      </w:r>
      <w:r w:rsidR="0058030A" w:rsidRPr="00D35015">
        <w:rPr>
          <w:b/>
          <w:i/>
          <w:sz w:val="22"/>
          <w:szCs w:val="22"/>
        </w:rPr>
        <w:t>yoga</w:t>
      </w:r>
      <w:r w:rsidR="00D35015">
        <w:rPr>
          <w:sz w:val="22"/>
          <w:szCs w:val="22"/>
        </w:rPr>
        <w:t xml:space="preserve"> e de</w:t>
      </w:r>
      <w:r w:rsidR="0058030A">
        <w:rPr>
          <w:sz w:val="22"/>
          <w:szCs w:val="22"/>
        </w:rPr>
        <w:t xml:space="preserve">lla </w:t>
      </w:r>
      <w:r w:rsidR="0058030A" w:rsidRPr="00D35015">
        <w:rPr>
          <w:b/>
          <w:i/>
          <w:sz w:val="22"/>
          <w:szCs w:val="22"/>
        </w:rPr>
        <w:t>“meditazione del cuore”</w:t>
      </w:r>
      <w:r w:rsidR="0058030A">
        <w:rPr>
          <w:sz w:val="22"/>
          <w:szCs w:val="22"/>
        </w:rPr>
        <w:t>, a cura di personale spec</w:t>
      </w:r>
      <w:r w:rsidR="00B47531">
        <w:rPr>
          <w:sz w:val="22"/>
          <w:szCs w:val="22"/>
        </w:rPr>
        <w:t>ializzato che guiderà i partecipanti</w:t>
      </w:r>
      <w:r w:rsidR="0058030A">
        <w:rPr>
          <w:sz w:val="22"/>
          <w:szCs w:val="22"/>
        </w:rPr>
        <w:t xml:space="preserve"> in u</w:t>
      </w:r>
      <w:r w:rsidR="00D35015">
        <w:rPr>
          <w:sz w:val="22"/>
          <w:szCs w:val="22"/>
        </w:rPr>
        <w:t>na sequenza di movimenti dolci per nutrire</w:t>
      </w:r>
      <w:r w:rsidR="0058030A">
        <w:rPr>
          <w:sz w:val="22"/>
          <w:szCs w:val="22"/>
        </w:rPr>
        <w:t xml:space="preserve"> di serenità e benessere corpo, mente e spirito </w:t>
      </w:r>
      <w:r w:rsidR="00D35015">
        <w:rPr>
          <w:sz w:val="22"/>
          <w:szCs w:val="22"/>
        </w:rPr>
        <w:t xml:space="preserve">e per </w:t>
      </w:r>
      <w:r w:rsidR="0058030A" w:rsidRPr="006204DD">
        <w:rPr>
          <w:sz w:val="22"/>
          <w:szCs w:val="22"/>
        </w:rPr>
        <w:t>riscoprire l’a</w:t>
      </w:r>
      <w:r w:rsidR="00D35015">
        <w:rPr>
          <w:sz w:val="22"/>
          <w:szCs w:val="22"/>
        </w:rPr>
        <w:t>rmonia tra Uomo e Natura.</w:t>
      </w:r>
    </w:p>
    <w:p w14:paraId="48CA439A" w14:textId="77777777" w:rsidR="009E4C1D" w:rsidRPr="009E4C1D" w:rsidRDefault="009E4C1D" w:rsidP="009E4C1D">
      <w:pPr>
        <w:pStyle w:val="NormaleWeb"/>
        <w:spacing w:before="0" w:beforeAutospacing="0" w:after="0" w:afterAutospacing="0"/>
        <w:ind w:left="-284" w:right="-312"/>
        <w:jc w:val="both"/>
        <w:rPr>
          <w:b/>
          <w:i/>
          <w:sz w:val="16"/>
          <w:szCs w:val="16"/>
        </w:rPr>
      </w:pPr>
    </w:p>
    <w:p w14:paraId="5447E0E4" w14:textId="7D21D618" w:rsidR="00FB61F2" w:rsidRDefault="00E344B0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22"/>
          <w:szCs w:val="22"/>
        </w:rPr>
      </w:pPr>
      <w:r w:rsidRPr="00E344B0">
        <w:rPr>
          <w:b/>
          <w:i/>
          <w:sz w:val="22"/>
          <w:szCs w:val="22"/>
        </w:rPr>
        <w:t>Lunedì 10 agosto</w:t>
      </w:r>
      <w:r>
        <w:rPr>
          <w:sz w:val="22"/>
          <w:szCs w:val="22"/>
        </w:rPr>
        <w:t>, in occasione d</w:t>
      </w:r>
      <w:r w:rsidR="00D35015" w:rsidRPr="00D35015">
        <w:rPr>
          <w:sz w:val="22"/>
          <w:szCs w:val="22"/>
        </w:rPr>
        <w:t xml:space="preserve">ella </w:t>
      </w:r>
      <w:r w:rsidR="00D35015" w:rsidRPr="00FA00DC">
        <w:rPr>
          <w:b/>
          <w:sz w:val="22"/>
          <w:szCs w:val="22"/>
        </w:rPr>
        <w:t xml:space="preserve">notte </w:t>
      </w:r>
      <w:r w:rsidRPr="00FA00DC">
        <w:rPr>
          <w:b/>
          <w:sz w:val="22"/>
          <w:szCs w:val="22"/>
        </w:rPr>
        <w:t>di San Lorenzo</w:t>
      </w:r>
      <w:r w:rsidR="00FA00DC">
        <w:rPr>
          <w:sz w:val="22"/>
          <w:szCs w:val="22"/>
        </w:rPr>
        <w:t>, i visitatori potranno regalarsi</w:t>
      </w:r>
      <w:r w:rsidR="00D35015" w:rsidRPr="00D35015">
        <w:rPr>
          <w:sz w:val="22"/>
          <w:szCs w:val="22"/>
        </w:rPr>
        <w:t xml:space="preserve"> una sugges</w:t>
      </w:r>
      <w:r w:rsidR="00FA00DC">
        <w:rPr>
          <w:sz w:val="22"/>
          <w:szCs w:val="22"/>
        </w:rPr>
        <w:t xml:space="preserve">tiva </w:t>
      </w:r>
      <w:r w:rsidR="00FA00DC" w:rsidRPr="00115A44">
        <w:rPr>
          <w:b/>
          <w:sz w:val="22"/>
          <w:szCs w:val="22"/>
        </w:rPr>
        <w:t xml:space="preserve">cena presso le terrazze della villa </w:t>
      </w:r>
      <w:r w:rsidR="002A4398">
        <w:rPr>
          <w:sz w:val="22"/>
          <w:szCs w:val="22"/>
        </w:rPr>
        <w:t>e coniugare</w:t>
      </w:r>
      <w:r w:rsidR="00FA00DC">
        <w:rPr>
          <w:sz w:val="22"/>
          <w:szCs w:val="22"/>
        </w:rPr>
        <w:t xml:space="preserve">, così, </w:t>
      </w:r>
      <w:r w:rsidR="00D35015" w:rsidRPr="00D35015">
        <w:rPr>
          <w:sz w:val="22"/>
          <w:szCs w:val="22"/>
        </w:rPr>
        <w:t xml:space="preserve">la bellezza di una </w:t>
      </w:r>
      <w:r w:rsidR="00D35015" w:rsidRPr="00FA00DC">
        <w:rPr>
          <w:b/>
          <w:sz w:val="22"/>
          <w:szCs w:val="22"/>
        </w:rPr>
        <w:t>vista eccezionale sulla volta celeste</w:t>
      </w:r>
      <w:r w:rsidR="00D35015" w:rsidRPr="00D35015">
        <w:rPr>
          <w:sz w:val="22"/>
          <w:szCs w:val="22"/>
        </w:rPr>
        <w:t xml:space="preserve"> e sul paesaggio euganeo all’</w:t>
      </w:r>
      <w:r w:rsidR="00D35015" w:rsidRPr="002A4398">
        <w:rPr>
          <w:b/>
          <w:sz w:val="22"/>
          <w:szCs w:val="22"/>
        </w:rPr>
        <w:t>unicità dei piatti della tradizione</w:t>
      </w:r>
      <w:r w:rsidR="00FA00DC" w:rsidRPr="002A4398">
        <w:rPr>
          <w:b/>
          <w:sz w:val="22"/>
          <w:szCs w:val="22"/>
        </w:rPr>
        <w:t xml:space="preserve"> locale</w:t>
      </w:r>
      <w:r w:rsidR="00FA00DC">
        <w:rPr>
          <w:sz w:val="22"/>
          <w:szCs w:val="22"/>
        </w:rPr>
        <w:t xml:space="preserve">. </w:t>
      </w:r>
      <w:r w:rsidR="00D35015" w:rsidRPr="00D35015">
        <w:rPr>
          <w:sz w:val="22"/>
          <w:szCs w:val="22"/>
        </w:rPr>
        <w:t xml:space="preserve">Per tutta la serata sarà possibile </w:t>
      </w:r>
      <w:r w:rsidR="00D35015" w:rsidRPr="00122BE6">
        <w:rPr>
          <w:b/>
          <w:sz w:val="22"/>
          <w:szCs w:val="22"/>
        </w:rPr>
        <w:t>osservare le st</w:t>
      </w:r>
      <w:r w:rsidR="00115A44">
        <w:rPr>
          <w:b/>
          <w:sz w:val="22"/>
          <w:szCs w:val="22"/>
        </w:rPr>
        <w:t xml:space="preserve">elle </w:t>
      </w:r>
      <w:r w:rsidR="00FA00DC">
        <w:rPr>
          <w:sz w:val="22"/>
          <w:szCs w:val="22"/>
        </w:rPr>
        <w:t>e scoprire</w:t>
      </w:r>
      <w:r w:rsidR="00D35015" w:rsidRPr="00D35015">
        <w:rPr>
          <w:sz w:val="22"/>
          <w:szCs w:val="22"/>
        </w:rPr>
        <w:t xml:space="preserve"> gli interni della </w:t>
      </w:r>
      <w:r w:rsidR="00FA00DC">
        <w:rPr>
          <w:sz w:val="22"/>
          <w:szCs w:val="22"/>
        </w:rPr>
        <w:t>dimora</w:t>
      </w:r>
      <w:r w:rsidR="00D35015" w:rsidRPr="00D35015">
        <w:rPr>
          <w:sz w:val="22"/>
          <w:szCs w:val="22"/>
        </w:rPr>
        <w:t>.</w:t>
      </w:r>
    </w:p>
    <w:p w14:paraId="12905460" w14:textId="77777777" w:rsidR="009E4C1D" w:rsidRPr="009E4C1D" w:rsidRDefault="009E4C1D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16"/>
          <w:szCs w:val="16"/>
        </w:rPr>
      </w:pPr>
    </w:p>
    <w:p w14:paraId="354E2BF8" w14:textId="6FBE2C05" w:rsidR="009667EB" w:rsidRPr="001C63AA" w:rsidRDefault="001C63AA" w:rsidP="009E4C1D">
      <w:pPr>
        <w:pStyle w:val="NormaleWeb"/>
        <w:spacing w:before="0" w:beforeAutospacing="0" w:after="0" w:afterAutospacing="0"/>
        <w:ind w:left="-284" w:right="-312"/>
        <w:jc w:val="both"/>
        <w:rPr>
          <w:sz w:val="22"/>
          <w:szCs w:val="22"/>
        </w:rPr>
      </w:pPr>
      <w:r w:rsidRPr="001C63AA">
        <w:rPr>
          <w:b/>
          <w:i/>
          <w:sz w:val="22"/>
          <w:szCs w:val="22"/>
        </w:rPr>
        <w:t>A partire da sabato 18 luglio</w:t>
      </w:r>
      <w:r>
        <w:rPr>
          <w:sz w:val="22"/>
          <w:szCs w:val="22"/>
        </w:rPr>
        <w:t xml:space="preserve"> anche il </w:t>
      </w:r>
      <w:r w:rsidRPr="00C80955">
        <w:rPr>
          <w:b/>
          <w:u w:val="single"/>
        </w:rPr>
        <w:t>Negozio Olivetti in Piazza San Marco a Venezia</w:t>
      </w:r>
      <w:r>
        <w:rPr>
          <w:sz w:val="22"/>
          <w:szCs w:val="22"/>
        </w:rPr>
        <w:t xml:space="preserve"> si svelerà straordinariamente ai visitatori nella luce del tramonto: </w:t>
      </w:r>
      <w:r w:rsidRPr="001C63AA">
        <w:rPr>
          <w:b/>
          <w:sz w:val="22"/>
          <w:szCs w:val="22"/>
        </w:rPr>
        <w:t>speciali visite guidate</w:t>
      </w:r>
      <w:r>
        <w:rPr>
          <w:sz w:val="22"/>
          <w:szCs w:val="22"/>
        </w:rPr>
        <w:t xml:space="preserve"> permetteranno agli ospiti di scoprire e apprezzare in un’insolita atmosfera i dettagli di uno degli esempi più significativi dell’architettura italiana del Novecento</w:t>
      </w:r>
      <w:r w:rsidRPr="001C63AA">
        <w:rPr>
          <w:sz w:val="22"/>
          <w:szCs w:val="22"/>
        </w:rPr>
        <w:t>.</w:t>
      </w:r>
    </w:p>
    <w:p w14:paraId="09B97AA8" w14:textId="6DABA799" w:rsidR="005A0955" w:rsidRPr="000B054D" w:rsidRDefault="009E4C1D" w:rsidP="00DD4DD5">
      <w:pPr>
        <w:pStyle w:val="NormaleWeb"/>
        <w:spacing w:before="0" w:beforeAutospacing="0" w:after="0" w:afterAutospacing="0"/>
        <w:ind w:left="-284" w:right="-312"/>
        <w:jc w:val="both"/>
        <w:rPr>
          <w:sz w:val="14"/>
          <w:szCs w:val="14"/>
        </w:rPr>
      </w:pPr>
      <w:r w:rsidRPr="00AF67F9">
        <w:rPr>
          <w:noProof/>
        </w:rPr>
        <w:drawing>
          <wp:anchor distT="0" distB="0" distL="114300" distR="114300" simplePos="0" relativeHeight="251674624" behindDoc="0" locked="0" layoutInCell="1" allowOverlap="1" wp14:anchorId="109A52B2" wp14:editId="3A46767A">
            <wp:simplePos x="0" y="0"/>
            <wp:positionH relativeFrom="column">
              <wp:posOffset>-946150</wp:posOffset>
            </wp:positionH>
            <wp:positionV relativeFrom="paragraph">
              <wp:posOffset>-635</wp:posOffset>
            </wp:positionV>
            <wp:extent cx="8656955" cy="873125"/>
            <wp:effectExtent l="0" t="0" r="0" b="3175"/>
            <wp:wrapNone/>
            <wp:docPr id="1" name="Immagine 1" descr="P:\Manifestazioni\2020\1) SERE FAI D'ESTATE 2020\fasce loghi BENI\FL_veneto S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nifestazioni\2020\1) SERE FAI D'ESTATE 2020\fasce loghi BENI\FL_veneto S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22A0" w14:textId="747A10A7" w:rsidR="005A0955" w:rsidRPr="002F2327" w:rsidRDefault="005A0955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27">
        <w:rPr>
          <w:rFonts w:ascii="Times New Roman" w:hAnsi="Times New Roman" w:cs="Times New Roman"/>
          <w:b/>
          <w:sz w:val="28"/>
          <w:szCs w:val="28"/>
          <w:u w:val="single"/>
        </w:rPr>
        <w:t>Per partecipare alle SERE FAI D’ES</w:t>
      </w:r>
      <w:r w:rsidR="00C947A0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2F2327">
        <w:rPr>
          <w:rFonts w:ascii="Times New Roman" w:hAnsi="Times New Roman" w:cs="Times New Roman"/>
          <w:b/>
          <w:sz w:val="28"/>
          <w:szCs w:val="28"/>
          <w:u w:val="single"/>
        </w:rPr>
        <w:t>ATE è obbligatoria la prenotazione online.</w:t>
      </w:r>
    </w:p>
    <w:p w14:paraId="2C741251" w14:textId="474BF1EF" w:rsidR="005A0955" w:rsidRPr="002F2327" w:rsidRDefault="005A0955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7BEF7E1F" w14:textId="3BAF585B" w:rsidR="005A0955" w:rsidRPr="005A0955" w:rsidRDefault="005A0955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informazioni su</w:t>
      </w:r>
      <w:r w:rsidRPr="005A0955">
        <w:rPr>
          <w:rFonts w:ascii="Times New Roman" w:hAnsi="Times New Roman" w:cs="Times New Roman"/>
          <w:b/>
          <w:sz w:val="28"/>
          <w:szCs w:val="28"/>
        </w:rPr>
        <w:t xml:space="preserve"> eventi, </w:t>
      </w:r>
      <w:r>
        <w:rPr>
          <w:rFonts w:ascii="Times New Roman" w:hAnsi="Times New Roman" w:cs="Times New Roman"/>
          <w:b/>
          <w:sz w:val="28"/>
          <w:szCs w:val="28"/>
        </w:rPr>
        <w:t xml:space="preserve">giorni e </w:t>
      </w:r>
      <w:r w:rsidRPr="005A0955">
        <w:rPr>
          <w:rFonts w:ascii="Times New Roman" w:hAnsi="Times New Roman" w:cs="Times New Roman"/>
          <w:b/>
          <w:sz w:val="28"/>
          <w:szCs w:val="28"/>
        </w:rPr>
        <w:t>orari</w:t>
      </w:r>
      <w:r>
        <w:rPr>
          <w:rFonts w:ascii="Times New Roman" w:hAnsi="Times New Roman" w:cs="Times New Roman"/>
          <w:b/>
          <w:sz w:val="28"/>
          <w:szCs w:val="28"/>
        </w:rPr>
        <w:t xml:space="preserve"> di apertura dei Beni</w:t>
      </w:r>
      <w:r w:rsidRPr="005A095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costi</w:t>
      </w:r>
      <w:r w:rsidRPr="005A0955">
        <w:rPr>
          <w:rFonts w:ascii="Times New Roman" w:hAnsi="Times New Roman" w:cs="Times New Roman"/>
          <w:b/>
          <w:sz w:val="28"/>
          <w:szCs w:val="28"/>
        </w:rPr>
        <w:t xml:space="preserve"> e</w:t>
      </w:r>
      <w:r>
        <w:rPr>
          <w:rFonts w:ascii="Times New Roman" w:hAnsi="Times New Roman" w:cs="Times New Roman"/>
          <w:b/>
          <w:sz w:val="28"/>
          <w:szCs w:val="28"/>
        </w:rPr>
        <w:t xml:space="preserve"> prenotazioni</w:t>
      </w:r>
      <w:r w:rsidRPr="005A0955">
        <w:rPr>
          <w:rFonts w:ascii="Times New Roman" w:hAnsi="Times New Roman" w:cs="Times New Roman"/>
          <w:b/>
          <w:sz w:val="28"/>
          <w:szCs w:val="28"/>
        </w:rPr>
        <w:t>:</w:t>
      </w:r>
    </w:p>
    <w:p w14:paraId="2DC65D27" w14:textId="16D2EEC5" w:rsidR="005A0955" w:rsidRDefault="00893861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hyperlink r:id="rId7" w:history="1">
        <w:r w:rsidR="008C154F" w:rsidRPr="005A0955">
          <w:rPr>
            <w:rStyle w:val="Collegamentoipertestuale"/>
            <w:rFonts w:ascii="Times New Roman" w:hAnsi="Times New Roman" w:cs="Times New Roman"/>
            <w:b/>
            <w:color w:val="C00000"/>
            <w:sz w:val="40"/>
            <w:szCs w:val="40"/>
            <w:u w:val="none"/>
          </w:rPr>
          <w:t>www.serefai.it</w:t>
        </w:r>
      </w:hyperlink>
      <w:r w:rsidR="005A0955" w:rsidRPr="005A095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14:paraId="2DF07E9B" w14:textId="6A0C8876" w:rsidR="005A0955" w:rsidRPr="002F2327" w:rsidRDefault="005A0955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14:paraId="7E35C730" w14:textId="0A84BC03" w:rsidR="008C154F" w:rsidRPr="002F2327" w:rsidRDefault="005A0955" w:rsidP="0039301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313"/>
        <w:jc w:val="center"/>
        <w:rPr>
          <w:rStyle w:val="Enfasigrassetto"/>
          <w:rFonts w:ascii="Times New Roman" w:hAnsi="Times New Roman" w:cs="Times New Roman"/>
          <w:i/>
          <w:sz w:val="26"/>
          <w:szCs w:val="26"/>
        </w:rPr>
      </w:pPr>
      <w:r w:rsidRPr="002F2327">
        <w:rPr>
          <w:rStyle w:val="Enfasigrassetto"/>
          <w:rFonts w:ascii="Times New Roman" w:hAnsi="Times New Roman" w:cs="Times New Roman"/>
          <w:i/>
          <w:sz w:val="26"/>
          <w:szCs w:val="26"/>
        </w:rPr>
        <w:t xml:space="preserve">N.B. </w:t>
      </w:r>
      <w:r w:rsidR="008C154F" w:rsidRPr="002F2327">
        <w:rPr>
          <w:rStyle w:val="Enfasigrassetto"/>
          <w:rFonts w:ascii="Times New Roman" w:hAnsi="Times New Roman" w:cs="Times New Roman"/>
          <w:i/>
          <w:sz w:val="26"/>
          <w:szCs w:val="26"/>
        </w:rPr>
        <w:t>Il calendario degli appuntame</w:t>
      </w:r>
      <w:r w:rsidR="003817EB">
        <w:rPr>
          <w:rStyle w:val="Enfasigrassetto"/>
          <w:rFonts w:ascii="Times New Roman" w:hAnsi="Times New Roman" w:cs="Times New Roman"/>
          <w:i/>
          <w:sz w:val="26"/>
          <w:szCs w:val="26"/>
        </w:rPr>
        <w:t>nti è in costante aggiornamento e può subire variazioni.</w:t>
      </w:r>
    </w:p>
    <w:p w14:paraId="70277632" w14:textId="7934CC0D" w:rsidR="000A50A4" w:rsidRDefault="000A50A4" w:rsidP="001D2293">
      <w:pPr>
        <w:pStyle w:val="Nessunaspaziatura"/>
        <w:ind w:left="-426" w:right="-427"/>
        <w:jc w:val="center"/>
        <w:rPr>
          <w:rFonts w:ascii="Times New Roman" w:hAnsi="Times New Roman" w:cs="Times New Roman"/>
        </w:rPr>
      </w:pPr>
    </w:p>
    <w:p w14:paraId="34EE3C73" w14:textId="34B7FE9D" w:rsidR="001D2293" w:rsidRDefault="001D2293" w:rsidP="001D2293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***</w:t>
      </w:r>
    </w:p>
    <w:p w14:paraId="1290AE97" w14:textId="77777777" w:rsidR="00210315" w:rsidRPr="001F7C78" w:rsidRDefault="00210315" w:rsidP="00210315">
      <w:pPr>
        <w:pStyle w:val="Nessunaspaziatura"/>
        <w:spacing w:after="120"/>
        <w:ind w:left="-284" w:right="-31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103F">
        <w:rPr>
          <w:rFonts w:ascii="Times New Roman" w:hAnsi="Times New Roman" w:cs="Times New Roman"/>
          <w:b/>
          <w:sz w:val="23"/>
          <w:szCs w:val="23"/>
        </w:rPr>
        <w:t>MODALITÀ DI VISITA</w:t>
      </w:r>
      <w:r>
        <w:rPr>
          <w:rFonts w:ascii="Times New Roman" w:hAnsi="Times New Roman" w:cs="Times New Roman"/>
          <w:b/>
          <w:sz w:val="23"/>
          <w:szCs w:val="23"/>
        </w:rPr>
        <w:t xml:space="preserve"> IN SICUREZZA</w:t>
      </w:r>
    </w:p>
    <w:p w14:paraId="5386811D" w14:textId="77777777" w:rsidR="00210315" w:rsidRPr="004103AB" w:rsidRDefault="00210315" w:rsidP="00210315">
      <w:pPr>
        <w:pStyle w:val="Nessunaspaziatura"/>
        <w:ind w:left="-288" w:right="-288"/>
        <w:jc w:val="both"/>
        <w:rPr>
          <w:rFonts w:ascii="Times New Roman" w:hAnsi="Times New Roman" w:cs="Times New Roman"/>
        </w:rPr>
      </w:pPr>
      <w:r w:rsidRPr="001F7C78">
        <w:rPr>
          <w:rFonts w:ascii="Times New Roman" w:hAnsi="Times New Roman" w:cs="Times New Roman"/>
        </w:rPr>
        <w:t xml:space="preserve">Per consentire al pubblico di visitare i Beni nella massima sicurezza, il FAI si è preoccupato di garantire il pieno rispetto dei principi definiti dal Governo a partire dal </w:t>
      </w:r>
      <w:r w:rsidRPr="001F7C78">
        <w:rPr>
          <w:rFonts w:ascii="Times New Roman" w:hAnsi="Times New Roman" w:cs="Times New Roman"/>
          <w:b/>
          <w:bCs/>
        </w:rPr>
        <w:t>mantenimento della distanza interpersonale o fisica</w:t>
      </w:r>
      <w:r w:rsidRPr="001F7C78">
        <w:rPr>
          <w:rFonts w:ascii="Times New Roman" w:hAnsi="Times New Roman" w:cs="Times New Roman"/>
        </w:rPr>
        <w:t xml:space="preserve">. In tutti i Beni </w:t>
      </w:r>
      <w:r w:rsidRPr="001F7C78">
        <w:rPr>
          <w:rFonts w:ascii="Times New Roman" w:hAnsi="Times New Roman" w:cs="Times New Roman"/>
          <w:b/>
          <w:bCs/>
        </w:rPr>
        <w:t>la visita sarà contingentata per numero di visitatori e, ove possibile, organizzata a “senso unico”</w:t>
      </w:r>
      <w:r w:rsidRPr="001F7C78">
        <w:rPr>
          <w:rFonts w:ascii="Times New Roman" w:hAnsi="Times New Roman" w:cs="Times New Roman"/>
        </w:rPr>
        <w:t xml:space="preserve"> per evitare </w:t>
      </w:r>
      <w:r w:rsidRPr="004103AB">
        <w:rPr>
          <w:rFonts w:ascii="Times New Roman" w:hAnsi="Times New Roman" w:cs="Times New Roman"/>
        </w:rPr>
        <w:t xml:space="preserve">eventuali incroci. Le stanze più piccole e quelle che non permettono un percorso circolare saranno visibili solo affacciandosi; le porte saranno tenute aperte onde ridurre le superfici di contatto. </w:t>
      </w:r>
      <w:r w:rsidRPr="004103AB">
        <w:rPr>
          <w:rFonts w:ascii="Times New Roman" w:hAnsi="Times New Roman" w:cs="Times New Roman"/>
          <w:b/>
          <w:bCs/>
          <w:i/>
          <w:iCs/>
          <w:u w:val="single"/>
        </w:rPr>
        <w:t>Sarà d’obbligo indossare la mascherina</w:t>
      </w:r>
      <w:r w:rsidRPr="004103AB">
        <w:rPr>
          <w:rStyle w:val="Rimandocommento"/>
          <w:rFonts w:ascii="Times New Roman" w:hAnsi="Times New Roman" w:cs="Times New Roman"/>
          <w:sz w:val="22"/>
          <w:szCs w:val="22"/>
        </w:rPr>
        <w:t xml:space="preserve"> p</w:t>
      </w:r>
      <w:r w:rsidRPr="004103AB">
        <w:rPr>
          <w:rFonts w:ascii="Times New Roman" w:hAnsi="Times New Roman" w:cs="Times New Roman"/>
        </w:rPr>
        <w:t xml:space="preserve">er tutta la durata della visita. Saranno inoltre a disposizione </w:t>
      </w:r>
      <w:r w:rsidRPr="004103AB">
        <w:rPr>
          <w:rFonts w:ascii="Times New Roman" w:hAnsi="Times New Roman" w:cs="Times New Roman"/>
          <w:b/>
          <w:bCs/>
        </w:rPr>
        <w:t>dispenser con gel igienizzante</w:t>
      </w:r>
      <w:r w:rsidRPr="004103AB">
        <w:rPr>
          <w:rFonts w:ascii="Times New Roman" w:hAnsi="Times New Roman" w:cs="Times New Roman"/>
        </w:rPr>
        <w:t xml:space="preserve"> sia in biglietteria che nei punti critici lungo il percorso.</w:t>
      </w:r>
    </w:p>
    <w:p w14:paraId="6A142075" w14:textId="77777777" w:rsidR="00210315" w:rsidRPr="00670EB8" w:rsidRDefault="00210315" w:rsidP="00210315">
      <w:pPr>
        <w:pStyle w:val="Nessunaspaziatura"/>
        <w:ind w:left="-288" w:right="-288"/>
        <w:jc w:val="both"/>
        <w:rPr>
          <w:rFonts w:ascii="Times New Roman" w:hAnsi="Times New Roman" w:cs="Times New Roman"/>
          <w:sz w:val="12"/>
          <w:szCs w:val="12"/>
        </w:rPr>
      </w:pPr>
    </w:p>
    <w:p w14:paraId="212E0A10" w14:textId="77777777" w:rsidR="00210315" w:rsidRPr="004103AB" w:rsidRDefault="00210315" w:rsidP="00210315">
      <w:pPr>
        <w:pStyle w:val="Nessunaspaziatura"/>
        <w:ind w:left="-288" w:right="-288"/>
        <w:jc w:val="both"/>
        <w:rPr>
          <w:rFonts w:ascii="Times New Roman" w:hAnsi="Times New Roman" w:cs="Times New Roman"/>
        </w:rPr>
      </w:pPr>
      <w:r w:rsidRPr="004103AB">
        <w:rPr>
          <w:rFonts w:ascii="Times New Roman" w:hAnsi="Times New Roman" w:cs="Times New Roman"/>
        </w:rPr>
        <w:t xml:space="preserve">Il giorno precedente l’appuntamento, i partecipanti riceveranno una </w:t>
      </w:r>
      <w:r w:rsidRPr="004103AB">
        <w:rPr>
          <w:rFonts w:ascii="Times New Roman" w:hAnsi="Times New Roman" w:cs="Times New Roman"/>
          <w:b/>
          <w:bCs/>
        </w:rPr>
        <w:t>mail con le indicazioni sulle modalità di accesso</w:t>
      </w:r>
      <w:r w:rsidRPr="004103AB">
        <w:rPr>
          <w:rFonts w:ascii="Times New Roman" w:hAnsi="Times New Roman" w:cs="Times New Roman"/>
        </w:rPr>
        <w:t xml:space="preserve"> e un </w:t>
      </w:r>
      <w:r w:rsidRPr="004103AB">
        <w:rPr>
          <w:rFonts w:ascii="Times New Roman" w:hAnsi="Times New Roman" w:cs="Times New Roman"/>
          <w:b/>
          <w:bCs/>
        </w:rPr>
        <w:t>link</w:t>
      </w:r>
      <w:r w:rsidRPr="004103AB">
        <w:rPr>
          <w:rFonts w:ascii="Times New Roman" w:hAnsi="Times New Roman" w:cs="Times New Roman"/>
        </w:rPr>
        <w:t xml:space="preserve"> da cui scaricare materiali di supporto alla visita nel Bene, </w:t>
      </w:r>
      <w:r w:rsidRPr="004103AB">
        <w:rPr>
          <w:rStyle w:val="Rimandocommento"/>
          <w:rFonts w:ascii="Times New Roman" w:hAnsi="Times New Roman" w:cs="Times New Roman"/>
          <w:sz w:val="22"/>
          <w:szCs w:val="22"/>
        </w:rPr>
        <w:t>a</w:t>
      </w:r>
      <w:r w:rsidRPr="004103AB">
        <w:rPr>
          <w:rFonts w:ascii="Times New Roman" w:hAnsi="Times New Roman" w:cs="Times New Roman"/>
        </w:rPr>
        <w:t xml:space="preserve"> cura dell’Ufficio Affari Culturali FAI. Gli stessi materiali, che non saranno più distribuiti in formato cartaceo, saranno accessibili in loco su supporti digitali grazie a un </w:t>
      </w:r>
      <w:r w:rsidRPr="004103AB">
        <w:rPr>
          <w:rFonts w:ascii="Times New Roman" w:hAnsi="Times New Roman" w:cs="Times New Roman"/>
          <w:b/>
          <w:bCs/>
        </w:rPr>
        <w:t>QR Code scaricabile direttamente in biglietteria</w:t>
      </w:r>
      <w:r w:rsidRPr="004103AB">
        <w:rPr>
          <w:rFonts w:ascii="Times New Roman" w:hAnsi="Times New Roman" w:cs="Times New Roman"/>
        </w:rPr>
        <w:t xml:space="preserve">. </w:t>
      </w:r>
    </w:p>
    <w:p w14:paraId="7E44CE51" w14:textId="77777777" w:rsidR="00210315" w:rsidRPr="00670EB8" w:rsidRDefault="00210315" w:rsidP="00210315">
      <w:pPr>
        <w:pStyle w:val="Nessunaspaziatura"/>
        <w:ind w:left="-288" w:right="-288"/>
        <w:jc w:val="both"/>
        <w:rPr>
          <w:rFonts w:ascii="Times New Roman" w:hAnsi="Times New Roman" w:cs="Times New Roman"/>
          <w:sz w:val="12"/>
          <w:szCs w:val="12"/>
        </w:rPr>
      </w:pPr>
    </w:p>
    <w:p w14:paraId="30ABF6B5" w14:textId="77777777" w:rsidR="00210315" w:rsidRPr="004103AB" w:rsidRDefault="00210315" w:rsidP="00210315">
      <w:pPr>
        <w:pStyle w:val="Nessunaspaziatura"/>
        <w:ind w:left="-288" w:right="-288"/>
        <w:jc w:val="both"/>
        <w:rPr>
          <w:rFonts w:ascii="Times New Roman" w:hAnsi="Times New Roman" w:cs="Times New Roman"/>
        </w:rPr>
      </w:pPr>
      <w:r w:rsidRPr="004103AB">
        <w:rPr>
          <w:rFonts w:ascii="Times New Roman" w:hAnsi="Times New Roman" w:cs="Times New Roman"/>
        </w:rPr>
        <w:t xml:space="preserve">L’accesso alla biglietteria, al bookshop e ai locali di servizio sarà permesso a </w:t>
      </w:r>
      <w:r w:rsidRPr="004103AB">
        <w:rPr>
          <w:rFonts w:ascii="Times New Roman" w:hAnsi="Times New Roman" w:cs="Times New Roman"/>
          <w:b/>
          <w:bCs/>
        </w:rPr>
        <w:t>un visitatore o a un nucleo famigliare alla volta</w:t>
      </w:r>
      <w:r w:rsidRPr="004103AB">
        <w:rPr>
          <w:rFonts w:ascii="Times New Roman" w:hAnsi="Times New Roman" w:cs="Times New Roman"/>
        </w:rPr>
        <w:t xml:space="preserve">; nei negozi FAI i clienti dovranno indossare la mascherina, e saranno a disposizione </w:t>
      </w:r>
      <w:r w:rsidRPr="004103AB">
        <w:rPr>
          <w:rFonts w:ascii="Times New Roman" w:hAnsi="Times New Roman" w:cs="Times New Roman"/>
          <w:b/>
          <w:bCs/>
        </w:rPr>
        <w:t>guanti</w:t>
      </w:r>
      <w:r w:rsidRPr="004103AB">
        <w:rPr>
          <w:rFonts w:ascii="Times New Roman" w:hAnsi="Times New Roman" w:cs="Times New Roman"/>
        </w:rPr>
        <w:t xml:space="preserve"> monouso, qualora fossero preferiti all’igienizzazione delle mani. Si invita inoltre a effettuare gli acquisti con </w:t>
      </w:r>
      <w:r w:rsidRPr="004103AB">
        <w:rPr>
          <w:rFonts w:ascii="Times New Roman" w:hAnsi="Times New Roman" w:cs="Times New Roman"/>
          <w:b/>
          <w:bCs/>
        </w:rPr>
        <w:t>carte di credito e bancomat</w:t>
      </w:r>
      <w:r w:rsidRPr="004103AB">
        <w:rPr>
          <w:rFonts w:ascii="Times New Roman" w:hAnsi="Times New Roman" w:cs="Times New Roman"/>
        </w:rPr>
        <w:t xml:space="preserve">, per ridurre lo scambio di carta tra personale e visitatori. L’accesso è vietato a chi abbia una </w:t>
      </w:r>
      <w:r w:rsidRPr="004103AB">
        <w:rPr>
          <w:rFonts w:ascii="Times New Roman" w:hAnsi="Times New Roman" w:cs="Times New Roman"/>
          <w:b/>
          <w:bCs/>
        </w:rPr>
        <w:t>temperatura</w:t>
      </w:r>
      <w:r w:rsidRPr="004103AB">
        <w:rPr>
          <w:rFonts w:ascii="Times New Roman" w:hAnsi="Times New Roman" w:cs="Times New Roman"/>
        </w:rPr>
        <w:t xml:space="preserve"> corporea superiore a </w:t>
      </w:r>
      <w:r w:rsidRPr="004103AB">
        <w:rPr>
          <w:rFonts w:ascii="Times New Roman" w:hAnsi="Times New Roman" w:cs="Times New Roman"/>
          <w:b/>
          <w:bCs/>
        </w:rPr>
        <w:t>37.5°</w:t>
      </w:r>
      <w:r w:rsidRPr="004103AB">
        <w:rPr>
          <w:rFonts w:ascii="Times New Roman" w:hAnsi="Times New Roman" w:cs="Times New Roman"/>
        </w:rPr>
        <w:t xml:space="preserve">. </w:t>
      </w:r>
    </w:p>
    <w:p w14:paraId="464E1740" w14:textId="77777777" w:rsidR="00807853" w:rsidRDefault="00807853" w:rsidP="004E7960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iCs/>
        </w:rPr>
      </w:pPr>
    </w:p>
    <w:p w14:paraId="65F2FE5F" w14:textId="77777777" w:rsidR="00F0595E" w:rsidRPr="00F0595E" w:rsidRDefault="00F0595E" w:rsidP="00210315">
      <w:pPr>
        <w:spacing w:after="0" w:line="240" w:lineRule="auto"/>
        <w:ind w:left="-284" w:right="-313"/>
        <w:jc w:val="both"/>
        <w:rPr>
          <w:rFonts w:ascii="Times New Roman" w:hAnsi="Times New Roman" w:cs="Times New Roman"/>
          <w:color w:val="000000"/>
        </w:rPr>
      </w:pPr>
      <w:r w:rsidRPr="00F0595E">
        <w:rPr>
          <w:rFonts w:ascii="Times New Roman" w:hAnsi="Times New Roman" w:cs="Times New Roman"/>
        </w:rPr>
        <w:t xml:space="preserve">Le Sere FAI d’Estate a Villa dei Vescovi si svolgono con il Patrocinio </w:t>
      </w:r>
      <w:r w:rsidRPr="00F0595E">
        <w:rPr>
          <w:rFonts w:ascii="Times New Roman" w:hAnsi="Times New Roman" w:cs="Times New Roman"/>
          <w:color w:val="000000"/>
        </w:rPr>
        <w:t xml:space="preserve">di </w:t>
      </w:r>
      <w:r w:rsidRPr="00F0595E">
        <w:rPr>
          <w:rFonts w:ascii="Times New Roman" w:hAnsi="Times New Roman" w:cs="Times New Roman"/>
          <w:b/>
          <w:color w:val="000000"/>
        </w:rPr>
        <w:t>Regione del Veneto</w:t>
      </w:r>
      <w:r w:rsidRPr="00F0595E">
        <w:rPr>
          <w:rFonts w:ascii="Times New Roman" w:hAnsi="Times New Roman" w:cs="Times New Roman"/>
          <w:color w:val="000000"/>
        </w:rPr>
        <w:t xml:space="preserve">, </w:t>
      </w:r>
      <w:r w:rsidRPr="00F0595E">
        <w:rPr>
          <w:rFonts w:ascii="Times New Roman" w:hAnsi="Times New Roman" w:cs="Times New Roman"/>
          <w:b/>
          <w:color w:val="000000"/>
        </w:rPr>
        <w:t>Provincia di Padova</w:t>
      </w:r>
      <w:r w:rsidRPr="00F0595E">
        <w:rPr>
          <w:rFonts w:ascii="Times New Roman" w:hAnsi="Times New Roman" w:cs="Times New Roman"/>
          <w:color w:val="000000"/>
        </w:rPr>
        <w:t xml:space="preserve"> e </w:t>
      </w:r>
      <w:r w:rsidRPr="00F0595E">
        <w:rPr>
          <w:rFonts w:ascii="Times New Roman" w:hAnsi="Times New Roman" w:cs="Times New Roman"/>
          <w:b/>
          <w:color w:val="000000"/>
        </w:rPr>
        <w:t>Comune di Torreglia</w:t>
      </w:r>
      <w:r w:rsidRPr="00F0595E">
        <w:rPr>
          <w:rFonts w:ascii="Times New Roman" w:hAnsi="Times New Roman" w:cs="Times New Roman"/>
          <w:color w:val="000000"/>
        </w:rPr>
        <w:t>.</w:t>
      </w:r>
    </w:p>
    <w:p w14:paraId="71669665" w14:textId="6CC0A6AF" w:rsidR="00F0595E" w:rsidRPr="00F0595E" w:rsidRDefault="00F0595E" w:rsidP="00210315">
      <w:pPr>
        <w:spacing w:after="0" w:line="240" w:lineRule="auto"/>
        <w:ind w:left="-284" w:right="-313"/>
        <w:jc w:val="both"/>
        <w:rPr>
          <w:rFonts w:ascii="Times New Roman" w:hAnsi="Times New Roman" w:cs="Times New Roman"/>
          <w:iCs/>
        </w:rPr>
      </w:pPr>
      <w:r w:rsidRPr="00F0595E">
        <w:rPr>
          <w:rFonts w:ascii="Times New Roman" w:hAnsi="Times New Roman" w:cs="Times New Roman"/>
          <w:iCs/>
        </w:rPr>
        <w:t xml:space="preserve">Per il triennio 2018-2020 le attività di valorizzazione di Villa dei Vescovi sono sostenute da </w:t>
      </w:r>
      <w:proofErr w:type="spellStart"/>
      <w:r w:rsidRPr="00F0595E">
        <w:rPr>
          <w:rFonts w:ascii="Times New Roman" w:hAnsi="Times New Roman" w:cs="Times New Roman"/>
          <w:b/>
          <w:iCs/>
        </w:rPr>
        <w:t>Epta</w:t>
      </w:r>
      <w:proofErr w:type="spellEnd"/>
      <w:r w:rsidRPr="00F0595E">
        <w:rPr>
          <w:rFonts w:ascii="Times New Roman" w:hAnsi="Times New Roman" w:cs="Times New Roman"/>
          <w:iCs/>
        </w:rPr>
        <w:t xml:space="preserve">, azienda già vicina al FAI da molti anni e conosciuta sul territorio grazie ai suoi marchi </w:t>
      </w:r>
      <w:proofErr w:type="spellStart"/>
      <w:r w:rsidRPr="00F0595E">
        <w:rPr>
          <w:rFonts w:ascii="Times New Roman" w:hAnsi="Times New Roman" w:cs="Times New Roman"/>
          <w:iCs/>
        </w:rPr>
        <w:t>Costan</w:t>
      </w:r>
      <w:proofErr w:type="spellEnd"/>
      <w:r w:rsidRPr="00F0595E">
        <w:rPr>
          <w:rFonts w:ascii="Times New Roman" w:hAnsi="Times New Roman" w:cs="Times New Roman"/>
          <w:iCs/>
        </w:rPr>
        <w:t xml:space="preserve"> ed </w:t>
      </w:r>
      <w:proofErr w:type="spellStart"/>
      <w:r w:rsidRPr="00F0595E">
        <w:rPr>
          <w:rFonts w:ascii="Times New Roman" w:hAnsi="Times New Roman" w:cs="Times New Roman"/>
          <w:iCs/>
        </w:rPr>
        <w:t>Eurocryor</w:t>
      </w:r>
      <w:proofErr w:type="spellEnd"/>
      <w:r w:rsidRPr="00F0595E">
        <w:rPr>
          <w:rFonts w:ascii="Times New Roman" w:hAnsi="Times New Roman" w:cs="Times New Roman"/>
          <w:iCs/>
        </w:rPr>
        <w:t>.</w:t>
      </w:r>
    </w:p>
    <w:p w14:paraId="63ECF2F1" w14:textId="7089CC11" w:rsidR="00210315" w:rsidRPr="00F0595E" w:rsidRDefault="00F0595E" w:rsidP="00210315">
      <w:pPr>
        <w:spacing w:after="0" w:line="240" w:lineRule="auto"/>
        <w:ind w:left="-284" w:right="-313"/>
        <w:jc w:val="both"/>
        <w:rPr>
          <w:rFonts w:ascii="Times New Roman" w:hAnsi="Times New Roman" w:cs="Times New Roman"/>
          <w:iCs/>
        </w:rPr>
      </w:pPr>
      <w:r w:rsidRPr="00F0595E">
        <w:rPr>
          <w:rFonts w:ascii="Times New Roman" w:hAnsi="Times New Roman" w:cs="Times New Roman"/>
          <w:iCs/>
        </w:rPr>
        <w:t>I</w:t>
      </w:r>
      <w:r w:rsidR="00210315" w:rsidRPr="00F0595E">
        <w:rPr>
          <w:rFonts w:ascii="Times New Roman" w:hAnsi="Times New Roman" w:cs="Times New Roman"/>
          <w:iCs/>
        </w:rPr>
        <w:t xml:space="preserve">l calendario delle Sere FAI d’estate 2020 è reso possibile grazie al fondamentale sostegno di </w:t>
      </w:r>
      <w:r w:rsidR="00210315" w:rsidRPr="00F0595E">
        <w:rPr>
          <w:rFonts w:ascii="Times New Roman" w:hAnsi="Times New Roman" w:cs="Times New Roman"/>
          <w:b/>
          <w:bCs/>
          <w:iCs/>
        </w:rPr>
        <w:t>Ferrarelle</w:t>
      </w:r>
      <w:r w:rsidR="00210315" w:rsidRPr="00F0595E">
        <w:rPr>
          <w:rFonts w:ascii="Times New Roman" w:hAnsi="Times New Roman" w:cs="Times New Roman"/>
          <w:iCs/>
        </w:rPr>
        <w:t xml:space="preserve">, partner degli eventi istituzionali e acqua ufficiale del FAI; al prezioso contributo di </w:t>
      </w:r>
      <w:proofErr w:type="spellStart"/>
      <w:r w:rsidR="00210315" w:rsidRPr="00F0595E">
        <w:rPr>
          <w:rFonts w:ascii="Times New Roman" w:hAnsi="Times New Roman" w:cs="Times New Roman"/>
          <w:b/>
          <w:bCs/>
          <w:iCs/>
        </w:rPr>
        <w:t>FinecoBank</w:t>
      </w:r>
      <w:proofErr w:type="spellEnd"/>
      <w:r w:rsidR="00210315" w:rsidRPr="00F0595E">
        <w:rPr>
          <w:rFonts w:ascii="Times New Roman" w:hAnsi="Times New Roman" w:cs="Times New Roman"/>
          <w:iCs/>
        </w:rPr>
        <w:t xml:space="preserve">, realtà leader nel trading online e nel Private Banking </w:t>
      </w:r>
      <w:proofErr w:type="spellStart"/>
      <w:r w:rsidR="00210315" w:rsidRPr="00F0595E">
        <w:rPr>
          <w:rFonts w:ascii="Times New Roman" w:hAnsi="Times New Roman" w:cs="Times New Roman"/>
          <w:iCs/>
        </w:rPr>
        <w:t>main</w:t>
      </w:r>
      <w:proofErr w:type="spellEnd"/>
      <w:r w:rsidR="00210315" w:rsidRPr="00F0595E">
        <w:rPr>
          <w:rFonts w:ascii="Times New Roman" w:hAnsi="Times New Roman" w:cs="Times New Roman"/>
          <w:iCs/>
        </w:rPr>
        <w:t xml:space="preserve"> sponsor del progetto. </w:t>
      </w:r>
    </w:p>
    <w:p w14:paraId="1430FE9D" w14:textId="35C77E90" w:rsidR="00210315" w:rsidRPr="00F0595E" w:rsidRDefault="00210315" w:rsidP="00210315">
      <w:pPr>
        <w:spacing w:after="0" w:line="240" w:lineRule="auto"/>
        <w:ind w:left="-284" w:right="-313"/>
        <w:jc w:val="both"/>
        <w:rPr>
          <w:rFonts w:ascii="Times New Roman" w:hAnsi="Times New Roman" w:cs="Times New Roman"/>
          <w:iCs/>
        </w:rPr>
      </w:pPr>
      <w:r w:rsidRPr="00F0595E">
        <w:rPr>
          <w:rFonts w:ascii="Times New Roman" w:hAnsi="Times New Roman" w:cs="Times New Roman"/>
          <w:iCs/>
        </w:rPr>
        <w:t xml:space="preserve">Grazie anche a </w:t>
      </w:r>
      <w:r w:rsidRPr="00F0595E">
        <w:rPr>
          <w:rFonts w:ascii="Times New Roman" w:hAnsi="Times New Roman" w:cs="Times New Roman"/>
          <w:b/>
          <w:bCs/>
          <w:iCs/>
        </w:rPr>
        <w:t xml:space="preserve">Pirelli </w:t>
      </w:r>
      <w:r w:rsidRPr="00F0595E">
        <w:rPr>
          <w:rFonts w:ascii="Times New Roman" w:hAnsi="Times New Roman" w:cs="Times New Roman"/>
          <w:iCs/>
        </w:rPr>
        <w:t xml:space="preserve">che conferma per l’ottavo anno consecutivo la sua storica vicinanza al FAI, </w:t>
      </w:r>
      <w:r w:rsidRPr="00F0595E">
        <w:rPr>
          <w:rFonts w:ascii="Times New Roman" w:hAnsi="Times New Roman" w:cs="Times New Roman"/>
          <w:b/>
          <w:bCs/>
          <w:iCs/>
        </w:rPr>
        <w:t>Porsche Italia</w:t>
      </w:r>
      <w:r w:rsidRPr="00F0595E">
        <w:rPr>
          <w:rFonts w:ascii="Times New Roman" w:hAnsi="Times New Roman" w:cs="Times New Roman"/>
          <w:iCs/>
        </w:rPr>
        <w:t xml:space="preserve"> dal 2017 prestigioso sostenitore, </w:t>
      </w:r>
      <w:r w:rsidRPr="00F0595E">
        <w:rPr>
          <w:rFonts w:ascii="Times New Roman" w:hAnsi="Times New Roman" w:cs="Times New Roman"/>
          <w:b/>
          <w:bCs/>
          <w:iCs/>
        </w:rPr>
        <w:t xml:space="preserve">Golia </w:t>
      </w:r>
      <w:proofErr w:type="spellStart"/>
      <w:r w:rsidRPr="00F0595E">
        <w:rPr>
          <w:rFonts w:ascii="Times New Roman" w:hAnsi="Times New Roman" w:cs="Times New Roman"/>
          <w:b/>
          <w:bCs/>
          <w:iCs/>
        </w:rPr>
        <w:t>Herbs</w:t>
      </w:r>
      <w:proofErr w:type="spellEnd"/>
      <w:r w:rsidRPr="00F0595E">
        <w:rPr>
          <w:rFonts w:ascii="Times New Roman" w:hAnsi="Times New Roman" w:cs="Times New Roman"/>
          <w:iCs/>
        </w:rPr>
        <w:t xml:space="preserve"> che rinnova nel 2020 il suo sostegno agli eventi verdi e </w:t>
      </w:r>
      <w:proofErr w:type="spellStart"/>
      <w:r w:rsidRPr="00F0595E">
        <w:rPr>
          <w:rFonts w:ascii="Times New Roman" w:hAnsi="Times New Roman" w:cs="Times New Roman"/>
          <w:b/>
          <w:bCs/>
          <w:iCs/>
        </w:rPr>
        <w:t>Nespresso</w:t>
      </w:r>
      <w:proofErr w:type="spellEnd"/>
      <w:r w:rsidRPr="00F0595E">
        <w:rPr>
          <w:rFonts w:ascii="Times New Roman" w:hAnsi="Times New Roman" w:cs="Times New Roman"/>
          <w:iCs/>
        </w:rPr>
        <w:t xml:space="preserve"> nuovo importante sponsor della Fondazione. </w:t>
      </w:r>
    </w:p>
    <w:p w14:paraId="36A49890" w14:textId="77777777" w:rsidR="00210315" w:rsidRPr="00F0595E" w:rsidRDefault="00210315" w:rsidP="00210315">
      <w:pPr>
        <w:spacing w:after="0" w:line="240" w:lineRule="auto"/>
        <w:ind w:left="-284" w:right="-313"/>
        <w:jc w:val="both"/>
        <w:rPr>
          <w:rFonts w:ascii="Times New Roman" w:hAnsi="Times New Roman" w:cs="Times New Roman"/>
          <w:iCs/>
        </w:rPr>
      </w:pPr>
      <w:r w:rsidRPr="00F0595E">
        <w:rPr>
          <w:rFonts w:ascii="Times New Roman" w:hAnsi="Times New Roman" w:cs="Times New Roman"/>
        </w:rPr>
        <w:t xml:space="preserve">Grazie a </w:t>
      </w:r>
      <w:r w:rsidRPr="00F0595E">
        <w:rPr>
          <w:rFonts w:ascii="Times New Roman" w:hAnsi="Times New Roman" w:cs="Times New Roman"/>
          <w:b/>
          <w:bCs/>
        </w:rPr>
        <w:t>Rai</w:t>
      </w:r>
      <w:r w:rsidRPr="00F0595E">
        <w:rPr>
          <w:rFonts w:ascii="Times New Roman" w:hAnsi="Times New Roman" w:cs="Times New Roman"/>
        </w:rPr>
        <w:t xml:space="preserve">, </w:t>
      </w:r>
      <w:proofErr w:type="spellStart"/>
      <w:r w:rsidRPr="00F0595E">
        <w:rPr>
          <w:rFonts w:ascii="Times New Roman" w:hAnsi="Times New Roman" w:cs="Times New Roman"/>
        </w:rPr>
        <w:t>Main</w:t>
      </w:r>
      <w:proofErr w:type="spellEnd"/>
      <w:r w:rsidRPr="00F0595E">
        <w:rPr>
          <w:rFonts w:ascii="Times New Roman" w:hAnsi="Times New Roman" w:cs="Times New Roman"/>
        </w:rPr>
        <w:t xml:space="preserve"> Media Partner dell’iniziativa, che come sempre racconterà al pubblico il ricco e variegato palinsesto di Sere FAI d’Estate grazie anche alla capillare collaborazione della Testata Giornalistica Regionale.</w:t>
      </w:r>
    </w:p>
    <w:p w14:paraId="57A97759" w14:textId="77777777" w:rsidR="00807853" w:rsidRPr="00B966C9" w:rsidRDefault="00807853" w:rsidP="00210315">
      <w:pPr>
        <w:spacing w:after="0" w:line="240" w:lineRule="auto"/>
        <w:ind w:right="-312"/>
        <w:jc w:val="both"/>
        <w:rPr>
          <w:rFonts w:ascii="Times New Roman" w:hAnsi="Times New Roman" w:cs="Times New Roman"/>
          <w:iCs/>
        </w:rPr>
      </w:pPr>
    </w:p>
    <w:p w14:paraId="1B5477C3" w14:textId="77777777" w:rsidR="002F2327" w:rsidRPr="002F2327" w:rsidRDefault="002F2327" w:rsidP="002F2327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2F2327">
        <w:rPr>
          <w:rFonts w:ascii="Times New Roman" w:hAnsi="Times New Roman" w:cs="Times New Roman"/>
          <w:b/>
          <w:iCs/>
          <w:sz w:val="23"/>
          <w:szCs w:val="23"/>
        </w:rPr>
        <w:t>Per informazioni sul calendario delle SERE FAI D’ES</w:t>
      </w:r>
      <w:r w:rsidR="00447F0C">
        <w:rPr>
          <w:rFonts w:ascii="Times New Roman" w:hAnsi="Times New Roman" w:cs="Times New Roman"/>
          <w:b/>
          <w:iCs/>
          <w:sz w:val="23"/>
          <w:szCs w:val="23"/>
        </w:rPr>
        <w:t>T</w:t>
      </w:r>
      <w:r w:rsidRPr="002F2327">
        <w:rPr>
          <w:rFonts w:ascii="Times New Roman" w:hAnsi="Times New Roman" w:cs="Times New Roman"/>
          <w:b/>
          <w:iCs/>
          <w:sz w:val="23"/>
          <w:szCs w:val="23"/>
        </w:rPr>
        <w:t xml:space="preserve">ATE e per prenotazioni: </w:t>
      </w:r>
      <w:hyperlink r:id="rId8" w:history="1">
        <w:r w:rsidRPr="002F2327">
          <w:rPr>
            <w:rStyle w:val="Collegamentoipertestuale"/>
            <w:rFonts w:ascii="Times New Roman" w:hAnsi="Times New Roman" w:cs="Times New Roman"/>
            <w:b/>
            <w:iCs/>
            <w:color w:val="auto"/>
            <w:sz w:val="23"/>
            <w:szCs w:val="23"/>
          </w:rPr>
          <w:t>www.serefai.it</w:t>
        </w:r>
      </w:hyperlink>
    </w:p>
    <w:p w14:paraId="128332EF" w14:textId="77777777" w:rsidR="002F2327" w:rsidRDefault="002F2327" w:rsidP="002F2327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b/>
          <w:iCs/>
          <w:sz w:val="4"/>
          <w:szCs w:val="4"/>
        </w:rPr>
      </w:pPr>
    </w:p>
    <w:p w14:paraId="4E45AC0D" w14:textId="77777777" w:rsidR="00447F0C" w:rsidRPr="002F2327" w:rsidRDefault="00447F0C" w:rsidP="002F2327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b/>
          <w:iCs/>
          <w:sz w:val="4"/>
          <w:szCs w:val="4"/>
        </w:rPr>
      </w:pPr>
    </w:p>
    <w:p w14:paraId="61E65586" w14:textId="77777777" w:rsidR="001D2293" w:rsidRDefault="002F2327" w:rsidP="002F2327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2F2327">
        <w:rPr>
          <w:rFonts w:ascii="Times New Roman" w:hAnsi="Times New Roman" w:cs="Times New Roman"/>
          <w:b/>
          <w:iCs/>
          <w:sz w:val="23"/>
          <w:szCs w:val="23"/>
        </w:rPr>
        <w:t xml:space="preserve">Per ulteriori informazioni sul FAI: </w:t>
      </w:r>
      <w:hyperlink r:id="rId9" w:history="1">
        <w:r w:rsidRPr="002F2327">
          <w:rPr>
            <w:rStyle w:val="Collegamentoipertestuale"/>
            <w:rFonts w:ascii="Times New Roman" w:hAnsi="Times New Roman" w:cs="Times New Roman"/>
            <w:b/>
            <w:iCs/>
            <w:color w:val="auto"/>
            <w:sz w:val="23"/>
            <w:szCs w:val="23"/>
          </w:rPr>
          <w:t>www.fondoambiente.it</w:t>
        </w:r>
      </w:hyperlink>
    </w:p>
    <w:p w14:paraId="5C6BD79C" w14:textId="77777777" w:rsidR="002F2327" w:rsidRPr="002F2327" w:rsidRDefault="002F2327" w:rsidP="002F2327">
      <w:pPr>
        <w:spacing w:after="0" w:line="240" w:lineRule="auto"/>
        <w:ind w:left="-284" w:right="-312"/>
        <w:jc w:val="both"/>
        <w:rPr>
          <w:rFonts w:ascii="Times New Roman" w:hAnsi="Times New Roman" w:cs="Times New Roman"/>
          <w:b/>
          <w:iCs/>
          <w:sz w:val="23"/>
          <w:szCs w:val="23"/>
        </w:rPr>
      </w:pPr>
    </w:p>
    <w:p w14:paraId="3A7928BD" w14:textId="46DB6A0D" w:rsidR="0086122D" w:rsidRPr="0074355B" w:rsidRDefault="0086122D" w:rsidP="0086122D">
      <w:pPr>
        <w:ind w:left="-425" w:right="-289"/>
      </w:pPr>
      <w:bookmarkStart w:id="0" w:name="_Hlk45637491"/>
      <w:r>
        <w:t>Ufficio Stampa</w:t>
      </w:r>
      <w:r>
        <w:br/>
      </w:r>
      <w:r>
        <w:t xml:space="preserve">Giuseppe Bettiol -349.1734262 -  </w:t>
      </w:r>
      <w:hyperlink r:id="rId10" w:history="1">
        <w:r>
          <w:rPr>
            <w:color w:val="0030B0"/>
          </w:rPr>
          <w:t>comunicati@giuseppebettiol.it</w:t>
        </w:r>
      </w:hyperlink>
      <w:r>
        <w:br/>
      </w:r>
      <w:r>
        <w:t xml:space="preserve">Alessandra Canella - 348.3483423647- </w:t>
      </w:r>
      <w:hyperlink r:id="rId11" w:history="1">
        <w:r>
          <w:rPr>
            <w:color w:val="0030B0"/>
          </w:rPr>
          <w:t>canella@studiopierrepi.it</w:t>
        </w:r>
      </w:hyperlink>
      <w:r>
        <w:br/>
      </w:r>
      <w:hyperlink r:id="rId12" w:history="1">
        <w:r w:rsidRPr="00DE185A">
          <w:rPr>
            <w:rStyle w:val="Collegamentoipertestuale"/>
          </w:rPr>
          <w:t>www.studiopierrepi.it</w:t>
        </w:r>
      </w:hyperlink>
    </w:p>
    <w:p w14:paraId="0EC429BE" w14:textId="77777777" w:rsidR="0086122D" w:rsidRDefault="0086122D" w:rsidP="00FF2FB5">
      <w:pPr>
        <w:pStyle w:val="Nessunaspaziatura"/>
        <w:ind w:left="-284" w:right="-313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</w:p>
    <w:p w14:paraId="15E9388E" w14:textId="77777777" w:rsidR="0086122D" w:rsidRDefault="0086122D" w:rsidP="00FF2FB5">
      <w:pPr>
        <w:pStyle w:val="Nessunaspaziatura"/>
        <w:ind w:left="-284" w:right="-313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</w:p>
    <w:p w14:paraId="303B6506" w14:textId="16820AE9" w:rsidR="001D2293" w:rsidRDefault="001D2293" w:rsidP="00FF2FB5">
      <w:pPr>
        <w:pStyle w:val="Nessunaspaziatura"/>
        <w:ind w:left="-284" w:right="-313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C464E0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FAI – Fondo Ambiente Italiano</w:t>
      </w:r>
    </w:p>
    <w:p w14:paraId="719F597D" w14:textId="77777777" w:rsidR="001D2293" w:rsidRPr="00F637FF" w:rsidRDefault="001D2293" w:rsidP="00FF2FB5">
      <w:pPr>
        <w:pStyle w:val="Nessunaspaziatura"/>
        <w:ind w:left="-284" w:right="-313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F637FF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Stampa e New Media - Chiara Codeluppi tel. </w:t>
      </w:r>
      <w:r w:rsidRPr="00F637FF">
        <w:rPr>
          <w:rStyle w:val="a2"/>
          <w:rFonts w:ascii="Times New Roman" w:hAnsi="Times New Roman" w:cs="Times New Roman"/>
          <w:i/>
          <w:sz w:val="21"/>
          <w:szCs w:val="21"/>
        </w:rPr>
        <w:t xml:space="preserve">338 9622581; </w:t>
      </w:r>
      <w:hyperlink r:id="rId13" w:history="1">
        <w:r w:rsidRPr="00F637FF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u w:val="none"/>
            <w:bdr w:val="none" w:sz="0" w:space="0" w:color="auto" w:frame="1"/>
          </w:rPr>
          <w:t>c.codeluppi@fondoambiente.it</w:t>
        </w:r>
      </w:hyperlink>
    </w:p>
    <w:p w14:paraId="0939071A" w14:textId="77777777" w:rsidR="00A25A59" w:rsidRPr="0095580E" w:rsidRDefault="001D2293" w:rsidP="00FF2FB5">
      <w:pPr>
        <w:pStyle w:val="Nessunaspaziatura"/>
        <w:ind w:left="-284" w:right="-313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F637FF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Tv e Radio - Novella Mirri tel. </w:t>
      </w:r>
      <w:r w:rsidRPr="00F637FF">
        <w:rPr>
          <w:rStyle w:val="a2"/>
          <w:rFonts w:ascii="Times New Roman" w:hAnsi="Times New Roman" w:cs="Times New Roman"/>
          <w:i/>
          <w:sz w:val="21"/>
          <w:szCs w:val="21"/>
        </w:rPr>
        <w:t xml:space="preserve">334 6516702; </w:t>
      </w:r>
      <w:hyperlink r:id="rId14" w:history="1">
        <w:r w:rsidRPr="00F637FF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u w:val="none"/>
            <w:bdr w:val="none" w:sz="0" w:space="0" w:color="auto" w:frame="1"/>
          </w:rPr>
          <w:t>n.mirri@fondoambiente.it</w:t>
        </w:r>
      </w:hyperlink>
      <w:bookmarkEnd w:id="0"/>
    </w:p>
    <w:sectPr w:rsidR="00A25A59" w:rsidRPr="0095580E" w:rsidSect="00393013">
      <w:pgSz w:w="11906" w:h="16838"/>
      <w:pgMar w:top="79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4759"/>
    <w:multiLevelType w:val="multilevel"/>
    <w:tmpl w:val="C5F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9D"/>
    <w:rsid w:val="00003609"/>
    <w:rsid w:val="000056B0"/>
    <w:rsid w:val="0006589D"/>
    <w:rsid w:val="00077D12"/>
    <w:rsid w:val="000875BE"/>
    <w:rsid w:val="00096004"/>
    <w:rsid w:val="000A205E"/>
    <w:rsid w:val="000A50A4"/>
    <w:rsid w:val="000B054D"/>
    <w:rsid w:val="000C4DB5"/>
    <w:rsid w:val="00105162"/>
    <w:rsid w:val="00115A44"/>
    <w:rsid w:val="00122BE6"/>
    <w:rsid w:val="00130C04"/>
    <w:rsid w:val="0014214D"/>
    <w:rsid w:val="00143148"/>
    <w:rsid w:val="001B308D"/>
    <w:rsid w:val="001C63AA"/>
    <w:rsid w:val="001D2293"/>
    <w:rsid w:val="001E18CC"/>
    <w:rsid w:val="001F4A99"/>
    <w:rsid w:val="001F5FA3"/>
    <w:rsid w:val="00210315"/>
    <w:rsid w:val="00214765"/>
    <w:rsid w:val="002322F1"/>
    <w:rsid w:val="0023378B"/>
    <w:rsid w:val="00241571"/>
    <w:rsid w:val="00253F15"/>
    <w:rsid w:val="00254595"/>
    <w:rsid w:val="00254728"/>
    <w:rsid w:val="0025714E"/>
    <w:rsid w:val="00257302"/>
    <w:rsid w:val="00257FD2"/>
    <w:rsid w:val="00277536"/>
    <w:rsid w:val="002A4398"/>
    <w:rsid w:val="002B26D4"/>
    <w:rsid w:val="002C45CD"/>
    <w:rsid w:val="002E6699"/>
    <w:rsid w:val="002F2327"/>
    <w:rsid w:val="003030EC"/>
    <w:rsid w:val="00303BDD"/>
    <w:rsid w:val="00303EF0"/>
    <w:rsid w:val="00311DE2"/>
    <w:rsid w:val="003169C7"/>
    <w:rsid w:val="003327F7"/>
    <w:rsid w:val="00340A55"/>
    <w:rsid w:val="00342B16"/>
    <w:rsid w:val="003566F8"/>
    <w:rsid w:val="003817EB"/>
    <w:rsid w:val="00384E72"/>
    <w:rsid w:val="00393013"/>
    <w:rsid w:val="003A7487"/>
    <w:rsid w:val="003B014E"/>
    <w:rsid w:val="003B2601"/>
    <w:rsid w:val="003B499F"/>
    <w:rsid w:val="003B655A"/>
    <w:rsid w:val="003C1453"/>
    <w:rsid w:val="003C592C"/>
    <w:rsid w:val="003D66F7"/>
    <w:rsid w:val="003D7D39"/>
    <w:rsid w:val="003E69EA"/>
    <w:rsid w:val="00421C29"/>
    <w:rsid w:val="004335BC"/>
    <w:rsid w:val="00443530"/>
    <w:rsid w:val="00447F0C"/>
    <w:rsid w:val="00461230"/>
    <w:rsid w:val="004655A5"/>
    <w:rsid w:val="004823C4"/>
    <w:rsid w:val="004E4C81"/>
    <w:rsid w:val="004E7960"/>
    <w:rsid w:val="004F4965"/>
    <w:rsid w:val="004F4DDF"/>
    <w:rsid w:val="00517457"/>
    <w:rsid w:val="00532424"/>
    <w:rsid w:val="00536114"/>
    <w:rsid w:val="00544DC8"/>
    <w:rsid w:val="005452A1"/>
    <w:rsid w:val="00556A18"/>
    <w:rsid w:val="005667C7"/>
    <w:rsid w:val="0058018D"/>
    <w:rsid w:val="0058030A"/>
    <w:rsid w:val="005821C3"/>
    <w:rsid w:val="0058372A"/>
    <w:rsid w:val="005A0955"/>
    <w:rsid w:val="005B669F"/>
    <w:rsid w:val="005D73C2"/>
    <w:rsid w:val="005E0057"/>
    <w:rsid w:val="005E3F26"/>
    <w:rsid w:val="00606091"/>
    <w:rsid w:val="00607C3C"/>
    <w:rsid w:val="00607FFB"/>
    <w:rsid w:val="006204DD"/>
    <w:rsid w:val="006408AB"/>
    <w:rsid w:val="00653FD0"/>
    <w:rsid w:val="006568FE"/>
    <w:rsid w:val="00662581"/>
    <w:rsid w:val="006656D7"/>
    <w:rsid w:val="00684AC7"/>
    <w:rsid w:val="006B2CB3"/>
    <w:rsid w:val="006C6A22"/>
    <w:rsid w:val="006C6CB8"/>
    <w:rsid w:val="006D200E"/>
    <w:rsid w:val="006D4362"/>
    <w:rsid w:val="006E5CD8"/>
    <w:rsid w:val="006F3817"/>
    <w:rsid w:val="006F6241"/>
    <w:rsid w:val="00704FC1"/>
    <w:rsid w:val="0072046D"/>
    <w:rsid w:val="00727526"/>
    <w:rsid w:val="00734785"/>
    <w:rsid w:val="00737569"/>
    <w:rsid w:val="00773BB1"/>
    <w:rsid w:val="00785B7C"/>
    <w:rsid w:val="007903CB"/>
    <w:rsid w:val="00791854"/>
    <w:rsid w:val="007C2CE0"/>
    <w:rsid w:val="007F07BB"/>
    <w:rsid w:val="007F24F3"/>
    <w:rsid w:val="007F55A9"/>
    <w:rsid w:val="00807853"/>
    <w:rsid w:val="0081108E"/>
    <w:rsid w:val="00816BFE"/>
    <w:rsid w:val="0082762F"/>
    <w:rsid w:val="00837E06"/>
    <w:rsid w:val="00854B74"/>
    <w:rsid w:val="0086122D"/>
    <w:rsid w:val="00866EC4"/>
    <w:rsid w:val="008872E7"/>
    <w:rsid w:val="00893861"/>
    <w:rsid w:val="0089463F"/>
    <w:rsid w:val="008C154F"/>
    <w:rsid w:val="008D76A8"/>
    <w:rsid w:val="008D7A67"/>
    <w:rsid w:val="00906D48"/>
    <w:rsid w:val="00920D0A"/>
    <w:rsid w:val="00944FF5"/>
    <w:rsid w:val="0095580E"/>
    <w:rsid w:val="00963350"/>
    <w:rsid w:val="009667EB"/>
    <w:rsid w:val="009846B7"/>
    <w:rsid w:val="009A402F"/>
    <w:rsid w:val="009A6D6C"/>
    <w:rsid w:val="009A7C16"/>
    <w:rsid w:val="009B2EC7"/>
    <w:rsid w:val="009B7183"/>
    <w:rsid w:val="009C4273"/>
    <w:rsid w:val="009C5950"/>
    <w:rsid w:val="009D023C"/>
    <w:rsid w:val="009D706B"/>
    <w:rsid w:val="009E4C1D"/>
    <w:rsid w:val="00A12CD7"/>
    <w:rsid w:val="00A17154"/>
    <w:rsid w:val="00A23351"/>
    <w:rsid w:val="00A25A59"/>
    <w:rsid w:val="00A31B58"/>
    <w:rsid w:val="00A32441"/>
    <w:rsid w:val="00A603AF"/>
    <w:rsid w:val="00A6217A"/>
    <w:rsid w:val="00A75E0F"/>
    <w:rsid w:val="00A80BCF"/>
    <w:rsid w:val="00A81458"/>
    <w:rsid w:val="00A82173"/>
    <w:rsid w:val="00A92C31"/>
    <w:rsid w:val="00AB0702"/>
    <w:rsid w:val="00AD5A68"/>
    <w:rsid w:val="00AE5F99"/>
    <w:rsid w:val="00AE7557"/>
    <w:rsid w:val="00AF67F9"/>
    <w:rsid w:val="00AF7653"/>
    <w:rsid w:val="00B13A61"/>
    <w:rsid w:val="00B13EE8"/>
    <w:rsid w:val="00B16FCA"/>
    <w:rsid w:val="00B21D5A"/>
    <w:rsid w:val="00B32055"/>
    <w:rsid w:val="00B47531"/>
    <w:rsid w:val="00B47535"/>
    <w:rsid w:val="00B52C1D"/>
    <w:rsid w:val="00B60317"/>
    <w:rsid w:val="00B651A4"/>
    <w:rsid w:val="00B80E76"/>
    <w:rsid w:val="00B82A8F"/>
    <w:rsid w:val="00B84A17"/>
    <w:rsid w:val="00B85E88"/>
    <w:rsid w:val="00B90611"/>
    <w:rsid w:val="00B966C9"/>
    <w:rsid w:val="00BB1292"/>
    <w:rsid w:val="00BB1317"/>
    <w:rsid w:val="00BF1D22"/>
    <w:rsid w:val="00BF3E9B"/>
    <w:rsid w:val="00C40846"/>
    <w:rsid w:val="00C44F97"/>
    <w:rsid w:val="00C479E8"/>
    <w:rsid w:val="00C63E14"/>
    <w:rsid w:val="00C72030"/>
    <w:rsid w:val="00C763BA"/>
    <w:rsid w:val="00C80955"/>
    <w:rsid w:val="00C947A0"/>
    <w:rsid w:val="00CA17A7"/>
    <w:rsid w:val="00CC6C50"/>
    <w:rsid w:val="00D01CB7"/>
    <w:rsid w:val="00D04AF1"/>
    <w:rsid w:val="00D06C5A"/>
    <w:rsid w:val="00D35015"/>
    <w:rsid w:val="00D56517"/>
    <w:rsid w:val="00D609AC"/>
    <w:rsid w:val="00D61A2B"/>
    <w:rsid w:val="00D62CFE"/>
    <w:rsid w:val="00D662C0"/>
    <w:rsid w:val="00D72FB2"/>
    <w:rsid w:val="00DA1BC6"/>
    <w:rsid w:val="00DB508E"/>
    <w:rsid w:val="00DC5AFA"/>
    <w:rsid w:val="00DD45B9"/>
    <w:rsid w:val="00DD4DD5"/>
    <w:rsid w:val="00DD572A"/>
    <w:rsid w:val="00DE7377"/>
    <w:rsid w:val="00E344B0"/>
    <w:rsid w:val="00E4785B"/>
    <w:rsid w:val="00E96428"/>
    <w:rsid w:val="00EA060B"/>
    <w:rsid w:val="00EB0591"/>
    <w:rsid w:val="00EB1730"/>
    <w:rsid w:val="00EB5AE6"/>
    <w:rsid w:val="00ED49EA"/>
    <w:rsid w:val="00EE0F33"/>
    <w:rsid w:val="00F01984"/>
    <w:rsid w:val="00F04E38"/>
    <w:rsid w:val="00F0595E"/>
    <w:rsid w:val="00F46A85"/>
    <w:rsid w:val="00F474E0"/>
    <w:rsid w:val="00F47815"/>
    <w:rsid w:val="00F47D4E"/>
    <w:rsid w:val="00F53AF1"/>
    <w:rsid w:val="00F61268"/>
    <w:rsid w:val="00F63CE9"/>
    <w:rsid w:val="00F7462D"/>
    <w:rsid w:val="00F75739"/>
    <w:rsid w:val="00F7788E"/>
    <w:rsid w:val="00F92BCD"/>
    <w:rsid w:val="00F97312"/>
    <w:rsid w:val="00FA00DC"/>
    <w:rsid w:val="00FB6107"/>
    <w:rsid w:val="00FB61F2"/>
    <w:rsid w:val="00FD59A1"/>
    <w:rsid w:val="00FF1E10"/>
    <w:rsid w:val="00FF2FB5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D72B"/>
  <w15:docId w15:val="{05E178D0-7123-41DF-A229-45CF7B8C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1453"/>
    <w:pPr>
      <w:spacing w:after="0" w:line="240" w:lineRule="auto"/>
    </w:pPr>
  </w:style>
  <w:style w:type="paragraph" w:customStyle="1" w:styleId="Default">
    <w:name w:val="Default"/>
    <w:uiPriority w:val="99"/>
    <w:rsid w:val="001D229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2293"/>
    <w:rPr>
      <w:color w:val="0000FF" w:themeColor="hyperlink"/>
      <w:u w:val="single"/>
    </w:rPr>
  </w:style>
  <w:style w:type="character" w:customStyle="1" w:styleId="a2">
    <w:name w:val="a2"/>
    <w:basedOn w:val="Carpredefinitoparagrafo"/>
    <w:rsid w:val="001D2293"/>
  </w:style>
  <w:style w:type="character" w:styleId="Rimandocommento">
    <w:name w:val="annotation reference"/>
    <w:basedOn w:val="Carpredefinitoparagrafo"/>
    <w:uiPriority w:val="99"/>
    <w:semiHidden/>
    <w:unhideWhenUsed/>
    <w:rsid w:val="00465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5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5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5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5A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748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7487"/>
    <w:rPr>
      <w:rFonts w:ascii="Calibri" w:hAnsi="Calibri"/>
      <w:szCs w:val="21"/>
      <w:lang w:val="en-US"/>
    </w:rPr>
  </w:style>
  <w:style w:type="paragraph" w:styleId="NormaleWeb">
    <w:name w:val="Normal (Web)"/>
    <w:basedOn w:val="Normale"/>
    <w:uiPriority w:val="99"/>
    <w:unhideWhenUsed/>
    <w:rsid w:val="008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54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fai.it" TargetMode="External"/><Relationship Id="rId13" Type="http://schemas.openxmlformats.org/officeDocument/2006/relationships/hyperlink" Target="mailto:c.codeluppi@fondoambien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efai.it" TargetMode="External"/><Relationship Id="rId12" Type="http://schemas.openxmlformats.org/officeDocument/2006/relationships/hyperlink" Target="http://www.studiopierrep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anella@studiopierrepi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omunicati@giuseppebettio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ambiente.it" TargetMode="External"/><Relationship Id="rId14" Type="http://schemas.openxmlformats.org/officeDocument/2006/relationships/hyperlink" Target="mailto:n.mirr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Giuseppe Bettiol</cp:lastModifiedBy>
  <cp:revision>57</cp:revision>
  <dcterms:created xsi:type="dcterms:W3CDTF">2020-07-07T20:59:00Z</dcterms:created>
  <dcterms:modified xsi:type="dcterms:W3CDTF">2020-07-14T15:35:00Z</dcterms:modified>
</cp:coreProperties>
</file>