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1" w:rsidRPr="00D81B11" w:rsidRDefault="00D81B11" w:rsidP="00D81B11">
      <w:pPr>
        <w:pStyle w:val="NormalWeb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D81B11">
        <w:rPr>
          <w:rStyle w:val="Strong"/>
          <w:rFonts w:ascii="Calibri" w:hAnsi="Calibri" w:cs="Calibri"/>
          <w:color w:val="FF0000"/>
          <w:sz w:val="28"/>
          <w:szCs w:val="28"/>
        </w:rPr>
        <w:t>Il sassofonista e compositore Maurizio Camardi tra i vincitori del Premio Festival Città Impresa</w:t>
      </w:r>
    </w:p>
    <w:p w:rsidR="00D81B11" w:rsidRPr="00D81B11" w:rsidRDefault="00D81B11" w:rsidP="001F0083">
      <w:pPr>
        <w:spacing w:line="255" w:lineRule="atLeast"/>
        <w:jc w:val="both"/>
        <w:rPr>
          <w:color w:val="000000"/>
          <w:sz w:val="24"/>
          <w:szCs w:val="24"/>
        </w:rPr>
      </w:pPr>
      <w:r w:rsidRPr="00D81B11">
        <w:rPr>
          <w:rStyle w:val="Strong"/>
          <w:b w:val="0"/>
          <w:bCs w:val="0"/>
          <w:color w:val="333333"/>
          <w:sz w:val="24"/>
          <w:szCs w:val="24"/>
        </w:rPr>
        <w:t>Il sassofonista e compositore </w:t>
      </w:r>
      <w:r w:rsidRPr="00D81B11">
        <w:rPr>
          <w:rStyle w:val="Strong"/>
          <w:color w:val="333333"/>
          <w:sz w:val="24"/>
          <w:szCs w:val="24"/>
        </w:rPr>
        <w:t>Maurizio Camardi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 xml:space="preserve">, fondatore della nota scuola di musica padovana “G. Gershwin” </w:t>
      </w:r>
      <w:r w:rsidR="00D04A99">
        <w:rPr>
          <w:rStyle w:val="Strong"/>
          <w:b w:val="0"/>
          <w:bCs w:val="0"/>
          <w:color w:val="333333"/>
          <w:sz w:val="24"/>
          <w:szCs w:val="24"/>
        </w:rPr>
        <w:t>è stato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 xml:space="preserve"> insignito</w:t>
      </w:r>
      <w:r w:rsidR="00D04A99">
        <w:rPr>
          <w:rStyle w:val="Strong"/>
          <w:b w:val="0"/>
          <w:bCs w:val="0"/>
          <w:color w:val="333333"/>
          <w:sz w:val="24"/>
          <w:szCs w:val="24"/>
        </w:rPr>
        <w:t xml:space="preserve"> </w:t>
      </w:r>
      <w:r w:rsidRPr="00D81B11">
        <w:rPr>
          <w:rStyle w:val="Strong"/>
          <w:color w:val="333333"/>
          <w:sz w:val="24"/>
          <w:szCs w:val="24"/>
        </w:rPr>
        <w:t>mercoledì 2 maggio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> alla Fiera di Vicenza del </w:t>
      </w:r>
      <w:r w:rsidRPr="00D81B11">
        <w:rPr>
          <w:rStyle w:val="Strong"/>
          <w:color w:val="333333"/>
          <w:sz w:val="24"/>
          <w:szCs w:val="24"/>
        </w:rPr>
        <w:t>Premio Festival Città Impresa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>, “</w:t>
      </w:r>
      <w:r w:rsidRPr="00D81B11">
        <w:rPr>
          <w:rStyle w:val="Strong"/>
          <w:b w:val="0"/>
          <w:bCs w:val="0"/>
          <w:i/>
          <w:iCs/>
          <w:color w:val="333333"/>
          <w:sz w:val="24"/>
          <w:szCs w:val="24"/>
        </w:rPr>
        <w:t>per il contributo portato, attraverso la sua attività creativa, allo sviluppo economico, sociale e culturale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>” del Nordest e dell’Italia.</w:t>
      </w:r>
    </w:p>
    <w:p w:rsidR="00D81B11" w:rsidRPr="00D81B11" w:rsidRDefault="00D81B11" w:rsidP="00D81B11">
      <w:pPr>
        <w:spacing w:line="255" w:lineRule="atLeast"/>
        <w:jc w:val="both"/>
        <w:rPr>
          <w:sz w:val="24"/>
          <w:szCs w:val="24"/>
        </w:rPr>
      </w:pPr>
      <w:r w:rsidRPr="00D81B11">
        <w:rPr>
          <w:color w:val="000000"/>
          <w:sz w:val="24"/>
          <w:szCs w:val="24"/>
        </w:rPr>
        <w:t xml:space="preserve">L’assegnazione dei premi, che </w:t>
      </w:r>
      <w:r w:rsidR="00D04A99">
        <w:rPr>
          <w:color w:val="000000"/>
          <w:sz w:val="24"/>
          <w:szCs w:val="24"/>
        </w:rPr>
        <w:t>ha visto la</w:t>
      </w:r>
      <w:r w:rsidRPr="00D81B11">
        <w:rPr>
          <w:color w:val="000000"/>
          <w:sz w:val="24"/>
          <w:szCs w:val="24"/>
        </w:rPr>
        <w:t xml:space="preserve"> presenza del ministro dello Sviluppo Economico Corrado Passera, </w:t>
      </w:r>
      <w:r w:rsidR="001F0083">
        <w:rPr>
          <w:color w:val="000000"/>
          <w:sz w:val="24"/>
          <w:szCs w:val="24"/>
        </w:rPr>
        <w:t>apre</w:t>
      </w:r>
      <w:r w:rsidRPr="00D81B11">
        <w:rPr>
          <w:color w:val="000000"/>
          <w:sz w:val="24"/>
          <w:szCs w:val="24"/>
        </w:rPr>
        <w:t xml:space="preserve"> la </w:t>
      </w:r>
      <w:r w:rsidRPr="00D81B11">
        <w:rPr>
          <w:b/>
          <w:bCs/>
          <w:color w:val="000000"/>
          <w:sz w:val="24"/>
          <w:szCs w:val="24"/>
        </w:rPr>
        <w:t xml:space="preserve">quinta edizione del Festival Città Impresa </w:t>
      </w:r>
      <w:r w:rsidRPr="001F0083">
        <w:rPr>
          <w:bCs/>
          <w:color w:val="000000"/>
          <w:sz w:val="24"/>
          <w:szCs w:val="24"/>
        </w:rPr>
        <w:t>(</w:t>
      </w:r>
      <w:r w:rsidRPr="00D81B11">
        <w:rPr>
          <w:color w:val="000000"/>
          <w:sz w:val="24"/>
          <w:szCs w:val="24"/>
        </w:rPr>
        <w:t xml:space="preserve">dal 2 al 6 maggio 2012 in 35 località del Nordest), manifestazione ideata nel 2008 dalla rivista mensile </w:t>
      </w:r>
      <w:hyperlink r:id="rId5" w:history="1">
        <w:r w:rsidRPr="00D81B11">
          <w:rPr>
            <w:rStyle w:val="Hyperlink"/>
            <w:sz w:val="24"/>
            <w:szCs w:val="24"/>
          </w:rPr>
          <w:t>Nordesteuropa.it</w:t>
        </w:r>
      </w:hyperlink>
      <w:r w:rsidRPr="00D81B11">
        <w:rPr>
          <w:color w:val="000000"/>
          <w:sz w:val="24"/>
          <w:szCs w:val="24"/>
        </w:rPr>
        <w:t>, che quest’anno ha come tema </w:t>
      </w:r>
      <w:r w:rsidRPr="00D81B11">
        <w:rPr>
          <w:rStyle w:val="Strong"/>
          <w:color w:val="333333"/>
          <w:sz w:val="24"/>
          <w:szCs w:val="24"/>
          <w:shd w:val="clear" w:color="auto" w:fill="FFFFFF"/>
        </w:rPr>
        <w:t>“Le fabbriche delle idee. Cultura, innovazione e sostenibilità per la competitività dei territori e delle imprese”. </w:t>
      </w:r>
      <w:r w:rsidRPr="00D81B11">
        <w:rPr>
          <w:rStyle w:val="apple-converted-space"/>
          <w:color w:val="333333"/>
          <w:sz w:val="24"/>
          <w:szCs w:val="24"/>
          <w:shd w:val="clear" w:color="auto" w:fill="FFFFFF"/>
        </w:rPr>
        <w:t>Cinque giorni di dibattiti, incontri, eventi di carattere economico, culturale e artistico, per confrontarsi sugli scenari possibili, su forme e modelli produttivi innovativi, sui contesti metropolitani che favoriscono reti e classi creative. ll Festival si propone di dare evidenza alle eccellenze – città, aziende, persone – che stanno già costruendo il futuro dell’Italia. E di proseguire la riflessione sulla candidatura di Venezia con il Nordest a “Capitale Europea della Cultura 2019”.</w:t>
      </w:r>
    </w:p>
    <w:p w:rsidR="00D81B11" w:rsidRPr="00D81B11" w:rsidRDefault="00D81B11" w:rsidP="00D81B11">
      <w:pPr>
        <w:spacing w:line="255" w:lineRule="atLeast"/>
        <w:jc w:val="both"/>
        <w:rPr>
          <w:color w:val="000000"/>
          <w:sz w:val="24"/>
          <w:szCs w:val="24"/>
        </w:rPr>
      </w:pPr>
      <w:r w:rsidRPr="00D81B11">
        <w:rPr>
          <w:rStyle w:val="Strong"/>
          <w:b w:val="0"/>
          <w:bCs w:val="0"/>
          <w:color w:val="333333"/>
          <w:sz w:val="24"/>
          <w:szCs w:val="24"/>
        </w:rPr>
        <w:t>Il </w:t>
      </w:r>
      <w:r w:rsidRPr="00D81B11">
        <w:rPr>
          <w:rStyle w:val="Strong"/>
          <w:color w:val="333333"/>
          <w:sz w:val="24"/>
          <w:szCs w:val="24"/>
        </w:rPr>
        <w:t>Premio Festival Città Impresa</w:t>
      </w:r>
      <w:r w:rsidRPr="00D81B11">
        <w:rPr>
          <w:rStyle w:val="Strong"/>
          <w:b w:val="0"/>
          <w:bCs w:val="0"/>
          <w:color w:val="333333"/>
          <w:sz w:val="24"/>
          <w:szCs w:val="24"/>
        </w:rPr>
        <w:t xml:space="preserve">, riconoscimento dal grande valore simbolico, </w:t>
      </w:r>
      <w:r w:rsidR="00D04A99">
        <w:rPr>
          <w:rStyle w:val="Strong"/>
          <w:b w:val="0"/>
          <w:bCs w:val="0"/>
          <w:color w:val="333333"/>
          <w:sz w:val="24"/>
          <w:szCs w:val="24"/>
        </w:rPr>
        <w:t>è stato</w:t>
      </w:r>
      <w:bookmarkStart w:id="0" w:name="_GoBack"/>
      <w:bookmarkEnd w:id="0"/>
      <w:r w:rsidRPr="00D81B11">
        <w:rPr>
          <w:rStyle w:val="Strong"/>
          <w:b w:val="0"/>
          <w:bCs w:val="0"/>
          <w:color w:val="333333"/>
          <w:sz w:val="24"/>
          <w:szCs w:val="24"/>
        </w:rPr>
        <w:t xml:space="preserve"> assegnato </w:t>
      </w:r>
      <w:r w:rsidRPr="00D81B11">
        <w:rPr>
          <w:color w:val="000000"/>
          <w:sz w:val="24"/>
          <w:szCs w:val="24"/>
        </w:rPr>
        <w:t>ai “</w:t>
      </w:r>
      <w:r w:rsidRPr="00D81B11">
        <w:rPr>
          <w:b/>
          <w:bCs/>
          <w:color w:val="000000"/>
          <w:sz w:val="24"/>
          <w:szCs w:val="24"/>
        </w:rPr>
        <w:t>1.000 fabbricatori di idee e sviluppo del Nordest”</w:t>
      </w:r>
      <w:r w:rsidRPr="00D81B11">
        <w:rPr>
          <w:color w:val="000000"/>
          <w:sz w:val="24"/>
          <w:szCs w:val="24"/>
        </w:rPr>
        <w:t> che si sono distinti per il loro contributo nel profit e nel non profit: imprenditori, giovani, lavoratori e amministratori pubblici che hanno contribuito ogni giorno con il loro lavoro, idee e passione a far crescere il territorio del Nordest, e, con esso, l’intero Paese.</w:t>
      </w:r>
    </w:p>
    <w:p w:rsidR="00D81B11" w:rsidRPr="00D81B11" w:rsidRDefault="00D81B11" w:rsidP="00D81B11">
      <w:pPr>
        <w:spacing w:line="255" w:lineRule="atLeast"/>
        <w:jc w:val="both"/>
        <w:rPr>
          <w:color w:val="000000"/>
          <w:sz w:val="24"/>
          <w:szCs w:val="24"/>
        </w:rPr>
      </w:pPr>
      <w:r w:rsidRPr="00D81B11">
        <w:rPr>
          <w:b/>
          <w:bCs/>
          <w:color w:val="000000"/>
          <w:sz w:val="24"/>
          <w:szCs w:val="24"/>
        </w:rPr>
        <w:t>Maurizio Camardi</w:t>
      </w:r>
      <w:r w:rsidRPr="00D81B11">
        <w:rPr>
          <w:color w:val="000000"/>
          <w:sz w:val="24"/>
          <w:szCs w:val="24"/>
        </w:rPr>
        <w:t> è un esponente del jazz veneto da una ventina d'anni e si occupa anche della direzione artistica di importanti rassegne (tra cui “Storie di Jazz a Padova” e "Sacre Armonie"). Insieme al musicologo Roberto Favaro ha fondato nel 1986 la Scuola di Musica “George Gershwin” di Padova di cui è il direttore. In questi anni ha avuto modo di collaborare, in ambito jazzistico, con Paolo Fresu, Stefano Battaglia, Enrico Rava, Claudio Fasoli, Patrizio Fariselli, Paolino Dalla Porta mentre nel campo della musica d’autoresi è esibito con Ricky Gianco e Gualtiero Bertelli e inoltre con il rimpianto bluesman Cooper Terry. Ha suonato, oltre che in Italia, in Jugoslavia, Nicaragua, Svizzera, Canada, Ecuador, Slovenia, Stati Uniti, Repubblica Araba Saharawi Democratica. Ha viaggiato e suonato in questi paesi incontrando la loro storia, cercando l’intersezione tra la sua musica e le musiche di questi territori. Dal 2000 si occupa di musiche per teatro, collaborando con vari autori tra i quali Massimo Carlotto, Carlo Lucarelli, Gian Antonio Stella, Stefano Tassinari e con gli attori Ivano Marescotti, Ottavia Piccolo, Moni Ovadia, Bebo Storti, Lella Costa, Pamela Villoresi, Alessandro Haber. Ha al suo attivo otto CD a proprio nome – “In alto mare” (Caligola Records), “…nostra patria è il mondo intero” (Il Manifesto), “La frontiera scomparsa” (Il Manifesto), “Impronte” (Il Manifesto-Caligola Records), “Energie Positive” (Blue Serge), “Cristiani di Allah” (Blue Serge), “Mare chiuso” (Blue Serge) e "Radiomondo" (Blue Serge).</w:t>
      </w:r>
    </w:p>
    <w:p w:rsidR="00D81B11" w:rsidRPr="00D81B11" w:rsidRDefault="00D81B11" w:rsidP="00D81B11">
      <w:pPr>
        <w:spacing w:line="255" w:lineRule="atLeast"/>
        <w:rPr>
          <w:rFonts w:eastAsia="Times New Roman"/>
          <w:color w:val="000000"/>
          <w:sz w:val="24"/>
          <w:szCs w:val="24"/>
        </w:rPr>
      </w:pPr>
      <w:r w:rsidRPr="00D81B11">
        <w:rPr>
          <w:rFonts w:eastAsia="Times New Roman"/>
          <w:b/>
          <w:bCs/>
          <w:color w:val="000000"/>
          <w:sz w:val="24"/>
          <w:szCs w:val="24"/>
        </w:rPr>
        <w:t>Per informazioni:</w:t>
      </w:r>
      <w:r w:rsidRPr="00D81B11">
        <w:rPr>
          <w:rFonts w:eastAsia="Times New Roman"/>
          <w:color w:val="000000"/>
          <w:sz w:val="24"/>
          <w:szCs w:val="24"/>
        </w:rPr>
        <w:br/>
        <w:t>Spazio Gershwin – Scuola di Musica “Gershwin”</w:t>
      </w:r>
      <w:r w:rsidRPr="00D81B11">
        <w:rPr>
          <w:rFonts w:eastAsia="Times New Roman"/>
          <w:color w:val="000000"/>
          <w:sz w:val="24"/>
          <w:szCs w:val="24"/>
        </w:rPr>
        <w:br/>
        <w:t>tel: 348.9491132</w:t>
      </w:r>
      <w:r w:rsidRPr="00D81B11">
        <w:rPr>
          <w:rFonts w:eastAsia="Times New Roman"/>
          <w:color w:val="000000"/>
          <w:sz w:val="24"/>
          <w:szCs w:val="24"/>
        </w:rPr>
        <w:br/>
        <w:t>mail: </w:t>
      </w:r>
      <w:hyperlink r:id="rId6" w:history="1">
        <w:r w:rsidRPr="00D81B11">
          <w:rPr>
            <w:rStyle w:val="Hyperlink"/>
            <w:rFonts w:eastAsia="Times New Roman"/>
            <w:sz w:val="24"/>
            <w:szCs w:val="24"/>
          </w:rPr>
          <w:t>m</w:t>
        </w:r>
      </w:hyperlink>
      <w:hyperlink r:id="rId7" w:history="1">
        <w:r w:rsidRPr="00D81B11">
          <w:rPr>
            <w:rStyle w:val="Hyperlink"/>
            <w:rFonts w:eastAsia="Times New Roman"/>
            <w:sz w:val="24"/>
            <w:szCs w:val="24"/>
          </w:rPr>
          <w:t>arketing@spaziogershwin.org</w:t>
        </w:r>
      </w:hyperlink>
      <w:r w:rsidRPr="00D81B11">
        <w:rPr>
          <w:rFonts w:eastAsia="Times New Roman"/>
          <w:color w:val="000000"/>
          <w:sz w:val="24"/>
          <w:szCs w:val="24"/>
        </w:rPr>
        <w:t> </w:t>
      </w:r>
      <w:r w:rsidRPr="00D81B11">
        <w:rPr>
          <w:rFonts w:eastAsia="Times New Roman"/>
          <w:color w:val="000000"/>
          <w:sz w:val="24"/>
          <w:szCs w:val="24"/>
        </w:rPr>
        <w:br/>
        <w:t xml:space="preserve">web: </w:t>
      </w:r>
      <w:hyperlink r:id="rId8" w:history="1">
        <w:r w:rsidRPr="00D81B11">
          <w:rPr>
            <w:rStyle w:val="Hyperlink"/>
            <w:rFonts w:eastAsia="Times New Roman"/>
            <w:sz w:val="24"/>
            <w:szCs w:val="24"/>
          </w:rPr>
          <w:t>www.spaziogershwin.org</w:t>
        </w:r>
      </w:hyperlink>
    </w:p>
    <w:p w:rsidR="00D81B11" w:rsidRPr="00D81B11" w:rsidRDefault="00D81B11" w:rsidP="00D81B11">
      <w:pPr>
        <w:spacing w:line="255" w:lineRule="atLeast"/>
        <w:rPr>
          <w:rFonts w:eastAsia="Times New Roman"/>
          <w:color w:val="000000"/>
          <w:sz w:val="24"/>
          <w:szCs w:val="24"/>
        </w:rPr>
      </w:pPr>
      <w:r w:rsidRPr="00D81B11">
        <w:rPr>
          <w:rFonts w:eastAsia="Times New Roman"/>
          <w:b/>
          <w:bCs/>
          <w:color w:val="000000"/>
          <w:sz w:val="24"/>
          <w:szCs w:val="24"/>
        </w:rPr>
        <w:t>Ufficio stampa </w:t>
      </w:r>
      <w:r w:rsidRPr="00D81B11">
        <w:rPr>
          <w:rFonts w:eastAsia="Times New Roman"/>
          <w:b/>
          <w:bCs/>
          <w:color w:val="000000"/>
          <w:sz w:val="24"/>
          <w:szCs w:val="24"/>
        </w:rPr>
        <w:br/>
        <w:t>Studio Pierrepi</w:t>
      </w:r>
      <w:r w:rsidRPr="00D81B11">
        <w:rPr>
          <w:rFonts w:eastAsia="Times New Roman"/>
          <w:color w:val="000000"/>
          <w:sz w:val="24"/>
          <w:szCs w:val="24"/>
        </w:rPr>
        <w:br/>
      </w:r>
      <w:r w:rsidRPr="00D81B11">
        <w:rPr>
          <w:rFonts w:eastAsia="Times New Roman"/>
          <w:color w:val="000000"/>
          <w:sz w:val="24"/>
          <w:szCs w:val="24"/>
        </w:rPr>
        <w:lastRenderedPageBreak/>
        <w:t>mob. (+39) 345 7154654</w:t>
      </w:r>
      <w:r w:rsidRPr="00D81B11">
        <w:rPr>
          <w:rFonts w:eastAsia="Times New Roman"/>
          <w:color w:val="000000"/>
          <w:sz w:val="24"/>
          <w:szCs w:val="24"/>
        </w:rPr>
        <w:br/>
        <w:t>E-mail: </w:t>
      </w:r>
      <w:hyperlink r:id="rId9" w:history="1">
        <w:r w:rsidRPr="00D81B11">
          <w:rPr>
            <w:rStyle w:val="Hyperlink"/>
            <w:rFonts w:eastAsia="Times New Roman"/>
            <w:sz w:val="24"/>
            <w:szCs w:val="24"/>
          </w:rPr>
          <w:t>canella@studiopierrepi.it</w:t>
        </w:r>
      </w:hyperlink>
      <w:r w:rsidRPr="00D81B11">
        <w:rPr>
          <w:rFonts w:eastAsia="Times New Roman"/>
          <w:color w:val="000000"/>
          <w:sz w:val="24"/>
          <w:szCs w:val="24"/>
        </w:rPr>
        <w:br/>
        <w:t>web: </w:t>
      </w:r>
      <w:hyperlink r:id="rId10" w:history="1">
        <w:r w:rsidRPr="00D81B11">
          <w:rPr>
            <w:rStyle w:val="Hyperlink"/>
            <w:rFonts w:eastAsia="Times New Roman"/>
            <w:sz w:val="24"/>
            <w:szCs w:val="24"/>
          </w:rPr>
          <w:t>www.studiopierrepi.it</w:t>
        </w:r>
      </w:hyperlink>
    </w:p>
    <w:p w:rsidR="008C2344" w:rsidRDefault="008C2344" w:rsidP="008C2344"/>
    <w:sectPr w:rsidR="008C2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79"/>
    <w:rsid w:val="00040479"/>
    <w:rsid w:val="001F0083"/>
    <w:rsid w:val="00263464"/>
    <w:rsid w:val="004F6550"/>
    <w:rsid w:val="008B33E9"/>
    <w:rsid w:val="008C2344"/>
    <w:rsid w:val="00A01284"/>
    <w:rsid w:val="00BB70D0"/>
    <w:rsid w:val="00C81805"/>
    <w:rsid w:val="00CA47AC"/>
    <w:rsid w:val="00D04A99"/>
    <w:rsid w:val="00D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479"/>
    <w:rPr>
      <w:b/>
      <w:bCs/>
    </w:rPr>
  </w:style>
  <w:style w:type="character" w:customStyle="1" w:styleId="apple-converted-space">
    <w:name w:val="apple-converted-space"/>
    <w:basedOn w:val="DefaultParagraphFont"/>
    <w:rsid w:val="00040479"/>
  </w:style>
  <w:style w:type="paragraph" w:styleId="NormalWeb">
    <w:name w:val="Normal (Web)"/>
    <w:basedOn w:val="Normal"/>
    <w:uiPriority w:val="99"/>
    <w:semiHidden/>
    <w:unhideWhenUsed/>
    <w:rsid w:val="0004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0404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479"/>
    <w:rPr>
      <w:b/>
      <w:bCs/>
    </w:rPr>
  </w:style>
  <w:style w:type="character" w:customStyle="1" w:styleId="apple-converted-space">
    <w:name w:val="apple-converted-space"/>
    <w:basedOn w:val="DefaultParagraphFont"/>
    <w:rsid w:val="00040479"/>
  </w:style>
  <w:style w:type="paragraph" w:styleId="NormalWeb">
    <w:name w:val="Normal (Web)"/>
    <w:basedOn w:val="Normal"/>
    <w:uiPriority w:val="99"/>
    <w:semiHidden/>
    <w:unhideWhenUsed/>
    <w:rsid w:val="0004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0404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iogershw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eting@spaziogershwi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oriedijazz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rdesteuropa.it" TargetMode="External"/><Relationship Id="rId10" Type="http://schemas.openxmlformats.org/officeDocument/2006/relationships/hyperlink" Target="http://www.studiopierrep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2012-05-02T13:55:00Z</dcterms:created>
  <dcterms:modified xsi:type="dcterms:W3CDTF">2012-05-04T08:37:00Z</dcterms:modified>
</cp:coreProperties>
</file>