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5E78" w14:textId="77777777" w:rsidR="00DA5F2F" w:rsidRDefault="00DA5F2F" w:rsidP="00102DB5"/>
    <w:p w14:paraId="5B994422" w14:textId="4332D96B" w:rsidR="00CD5178" w:rsidRPr="009B5996" w:rsidRDefault="00CD5178" w:rsidP="00CD5178">
      <w:pPr>
        <w:jc w:val="center"/>
        <w:rPr>
          <w:rFonts w:asciiTheme="minorHAnsi" w:hAnsiTheme="minorHAnsi" w:cstheme="minorHAnsi"/>
        </w:rPr>
      </w:pPr>
      <w:r w:rsidRPr="009B5996">
        <w:rPr>
          <w:rFonts w:asciiTheme="minorHAnsi" w:hAnsiTheme="minorHAnsi" w:cstheme="minorHAnsi"/>
        </w:rPr>
        <w:t>Comunicato stampa</w:t>
      </w:r>
    </w:p>
    <w:p w14:paraId="10CBA595" w14:textId="77777777" w:rsidR="00CD5178" w:rsidRDefault="00CD5178" w:rsidP="00CD5178">
      <w:pPr>
        <w:jc w:val="center"/>
      </w:pPr>
    </w:p>
    <w:p w14:paraId="28DAE901" w14:textId="7C84C674" w:rsidR="004C0665" w:rsidRPr="00DC15F1" w:rsidRDefault="00301D1A" w:rsidP="004C0665">
      <w:pPr>
        <w:jc w:val="center"/>
        <w:rPr>
          <w:rFonts w:asciiTheme="minorHAnsi" w:hAnsiTheme="minorHAnsi" w:cstheme="minorHAnsi"/>
          <w:b/>
          <w:sz w:val="28"/>
          <w:szCs w:val="28"/>
        </w:rPr>
      </w:pPr>
      <w:r w:rsidRPr="00DC15F1">
        <w:rPr>
          <w:rFonts w:asciiTheme="minorHAnsi" w:hAnsiTheme="minorHAnsi" w:cstheme="minorHAnsi"/>
          <w:b/>
          <w:sz w:val="28"/>
          <w:szCs w:val="28"/>
        </w:rPr>
        <w:t>GIUSEPPE ROSSI</w:t>
      </w:r>
    </w:p>
    <w:p w14:paraId="301BFF8A" w14:textId="31A01151" w:rsidR="00316242" w:rsidRPr="00DC15F1" w:rsidRDefault="00301D1A" w:rsidP="004600E0">
      <w:pPr>
        <w:jc w:val="center"/>
        <w:rPr>
          <w:b/>
          <w:sz w:val="28"/>
          <w:szCs w:val="28"/>
        </w:rPr>
      </w:pPr>
      <w:r w:rsidRPr="00DC15F1">
        <w:rPr>
          <w:rFonts w:asciiTheme="minorHAnsi" w:hAnsiTheme="minorHAnsi" w:cstheme="minorHAnsi"/>
          <w:b/>
          <w:sz w:val="28"/>
          <w:szCs w:val="28"/>
        </w:rPr>
        <w:t>p</w:t>
      </w:r>
      <w:r w:rsidR="004C0665" w:rsidRPr="00DC15F1">
        <w:rPr>
          <w:rFonts w:asciiTheme="minorHAnsi" w:hAnsiTheme="minorHAnsi" w:cstheme="minorHAnsi"/>
          <w:b/>
          <w:sz w:val="28"/>
          <w:szCs w:val="28"/>
        </w:rPr>
        <w:t>ianoforte</w:t>
      </w:r>
    </w:p>
    <w:p w14:paraId="131D3170" w14:textId="77777777" w:rsidR="002B6C60" w:rsidRPr="00DC15F1" w:rsidRDefault="002B6C60" w:rsidP="004600E0">
      <w:pPr>
        <w:jc w:val="center"/>
        <w:rPr>
          <w:b/>
          <w:sz w:val="28"/>
          <w:szCs w:val="28"/>
        </w:rPr>
      </w:pPr>
    </w:p>
    <w:p w14:paraId="6C82C35B" w14:textId="6473CCB3" w:rsidR="00316242" w:rsidRPr="00B002C6" w:rsidRDefault="00984EAF" w:rsidP="00DC15F1">
      <w:pPr>
        <w:jc w:val="center"/>
        <w:rPr>
          <w:b/>
          <w:i/>
          <w:iCs/>
          <w:sz w:val="26"/>
          <w:szCs w:val="26"/>
        </w:rPr>
      </w:pPr>
      <w:r w:rsidRPr="00B002C6">
        <w:rPr>
          <w:rFonts w:asciiTheme="minorHAnsi" w:hAnsiTheme="minorHAnsi" w:cstheme="minorHAnsi"/>
          <w:b/>
          <w:i/>
          <w:iCs/>
          <w:sz w:val="28"/>
          <w:szCs w:val="28"/>
        </w:rPr>
        <w:t xml:space="preserve">SCHUMANN. For a </w:t>
      </w:r>
      <w:proofErr w:type="spellStart"/>
      <w:r w:rsidR="00DC15F1" w:rsidRPr="00B002C6">
        <w:rPr>
          <w:rFonts w:asciiTheme="minorHAnsi" w:hAnsiTheme="minorHAnsi" w:cstheme="minorHAnsi"/>
          <w:b/>
          <w:i/>
          <w:iCs/>
          <w:sz w:val="28"/>
          <w:szCs w:val="28"/>
        </w:rPr>
        <w:t>Beloved</w:t>
      </w:r>
      <w:proofErr w:type="spellEnd"/>
      <w:r w:rsidR="00DC15F1" w:rsidRPr="00B002C6">
        <w:rPr>
          <w:rFonts w:asciiTheme="minorHAnsi" w:hAnsiTheme="minorHAnsi" w:cstheme="minorHAnsi"/>
          <w:b/>
          <w:i/>
          <w:iCs/>
          <w:sz w:val="28"/>
          <w:szCs w:val="28"/>
        </w:rPr>
        <w:t xml:space="preserve"> </w:t>
      </w:r>
      <w:proofErr w:type="spellStart"/>
      <w:r w:rsidR="00DC15F1" w:rsidRPr="00B002C6">
        <w:rPr>
          <w:rFonts w:asciiTheme="minorHAnsi" w:hAnsiTheme="minorHAnsi" w:cstheme="minorHAnsi"/>
          <w:b/>
          <w:i/>
          <w:iCs/>
          <w:sz w:val="28"/>
          <w:szCs w:val="28"/>
        </w:rPr>
        <w:t>Listener</w:t>
      </w:r>
      <w:proofErr w:type="spellEnd"/>
      <w:r w:rsidR="00DC15F1" w:rsidRPr="00B002C6">
        <w:rPr>
          <w:rFonts w:asciiTheme="minorHAnsi" w:hAnsiTheme="minorHAnsi" w:cstheme="minorHAnsi"/>
          <w:b/>
          <w:i/>
          <w:iCs/>
          <w:sz w:val="28"/>
          <w:szCs w:val="28"/>
        </w:rPr>
        <w:t xml:space="preserve">. A Secret </w:t>
      </w:r>
      <w:proofErr w:type="spellStart"/>
      <w:r w:rsidR="00DC15F1" w:rsidRPr="00B002C6">
        <w:rPr>
          <w:rFonts w:asciiTheme="minorHAnsi" w:hAnsiTheme="minorHAnsi" w:cstheme="minorHAnsi"/>
          <w:b/>
          <w:i/>
          <w:iCs/>
          <w:sz w:val="28"/>
          <w:szCs w:val="28"/>
        </w:rPr>
        <w:t>Lament</w:t>
      </w:r>
      <w:proofErr w:type="spellEnd"/>
      <w:r w:rsidR="00316242" w:rsidRPr="00B002C6">
        <w:rPr>
          <w:rFonts w:asciiTheme="minorHAnsi" w:hAnsiTheme="minorHAnsi" w:cstheme="minorHAnsi"/>
          <w:b/>
          <w:i/>
          <w:iCs/>
          <w:sz w:val="26"/>
          <w:szCs w:val="26"/>
        </w:rPr>
        <w:t xml:space="preserve"> </w:t>
      </w:r>
      <w:r w:rsidR="005D3D8E" w:rsidRPr="00B002C6">
        <w:rPr>
          <w:rFonts w:asciiTheme="minorHAnsi" w:hAnsiTheme="minorHAnsi" w:cstheme="minorHAnsi"/>
          <w:b/>
          <w:i/>
          <w:iCs/>
          <w:sz w:val="26"/>
          <w:szCs w:val="26"/>
        </w:rPr>
        <w:t xml:space="preserve"> </w:t>
      </w:r>
    </w:p>
    <w:p w14:paraId="6B1D1A06" w14:textId="77777777" w:rsidR="005D3D8E" w:rsidRPr="00581651" w:rsidRDefault="005D3D8E" w:rsidP="004C0665">
      <w:pPr>
        <w:shd w:val="clear" w:color="auto" w:fill="FFFFFF"/>
        <w:jc w:val="center"/>
        <w:outlineLvl w:val="0"/>
        <w:rPr>
          <w:b/>
          <w:sz w:val="26"/>
          <w:szCs w:val="26"/>
        </w:rPr>
      </w:pPr>
    </w:p>
    <w:p w14:paraId="19094968" w14:textId="77777777" w:rsidR="00352336" w:rsidRPr="00CE4CFC" w:rsidRDefault="00F015B7" w:rsidP="00C82D8F">
      <w:pPr>
        <w:shd w:val="clear" w:color="auto" w:fill="FFFFFF"/>
        <w:jc w:val="center"/>
        <w:outlineLvl w:val="0"/>
        <w:rPr>
          <w:rFonts w:asciiTheme="minorHAnsi" w:hAnsiTheme="minorHAnsi" w:cstheme="minorHAnsi"/>
          <w:sz w:val="26"/>
          <w:szCs w:val="26"/>
        </w:rPr>
      </w:pPr>
      <w:r w:rsidRPr="00CE4CFC">
        <w:rPr>
          <w:rFonts w:asciiTheme="minorHAnsi" w:hAnsiTheme="minorHAnsi" w:cstheme="minorHAnsi"/>
          <w:sz w:val="26"/>
          <w:szCs w:val="26"/>
        </w:rPr>
        <w:t>N</w:t>
      </w:r>
      <w:r w:rsidR="00D7625E" w:rsidRPr="00CE4CFC">
        <w:rPr>
          <w:rFonts w:asciiTheme="minorHAnsi" w:hAnsiTheme="minorHAnsi" w:cstheme="minorHAnsi"/>
          <w:sz w:val="26"/>
          <w:szCs w:val="26"/>
        </w:rPr>
        <w:t xml:space="preserve">uovo </w:t>
      </w:r>
      <w:r w:rsidR="00D847D8" w:rsidRPr="00CE4CFC">
        <w:rPr>
          <w:rFonts w:asciiTheme="minorHAnsi" w:hAnsiTheme="minorHAnsi" w:cstheme="minorHAnsi"/>
          <w:sz w:val="26"/>
          <w:szCs w:val="26"/>
        </w:rPr>
        <w:t xml:space="preserve">impegno discografico </w:t>
      </w:r>
      <w:r w:rsidR="00F312B5" w:rsidRPr="00CE4CFC">
        <w:rPr>
          <w:rFonts w:asciiTheme="minorHAnsi" w:hAnsiTheme="minorHAnsi" w:cstheme="minorHAnsi"/>
          <w:sz w:val="26"/>
          <w:szCs w:val="26"/>
        </w:rPr>
        <w:t>per il pianista Giuseppe Rossi</w:t>
      </w:r>
      <w:r w:rsidR="00352336" w:rsidRPr="00CE4CFC">
        <w:rPr>
          <w:rFonts w:asciiTheme="minorHAnsi" w:hAnsiTheme="minorHAnsi" w:cstheme="minorHAnsi"/>
          <w:sz w:val="26"/>
          <w:szCs w:val="26"/>
        </w:rPr>
        <w:t>.</w:t>
      </w:r>
      <w:r w:rsidR="00F13BA5" w:rsidRPr="00CE4CFC">
        <w:rPr>
          <w:rFonts w:asciiTheme="minorHAnsi" w:hAnsiTheme="minorHAnsi" w:cstheme="minorHAnsi"/>
          <w:sz w:val="26"/>
          <w:szCs w:val="26"/>
        </w:rPr>
        <w:t xml:space="preserve"> E</w:t>
      </w:r>
      <w:r w:rsidR="004921D7" w:rsidRPr="00CE4CFC">
        <w:rPr>
          <w:rFonts w:asciiTheme="minorHAnsi" w:hAnsiTheme="minorHAnsi" w:cstheme="minorHAnsi"/>
          <w:sz w:val="26"/>
          <w:szCs w:val="26"/>
        </w:rPr>
        <w:t xml:space="preserve">sce per Dynamic </w:t>
      </w:r>
      <w:r w:rsidR="0087376C" w:rsidRPr="00CE4CFC">
        <w:rPr>
          <w:rFonts w:asciiTheme="minorHAnsi" w:hAnsiTheme="minorHAnsi" w:cstheme="minorHAnsi"/>
          <w:sz w:val="26"/>
          <w:szCs w:val="26"/>
        </w:rPr>
        <w:t xml:space="preserve">il cd </w:t>
      </w:r>
    </w:p>
    <w:p w14:paraId="22B9C8B2" w14:textId="6A60A791" w:rsidR="005D3D8E" w:rsidRPr="003718BE" w:rsidRDefault="00F13BA5" w:rsidP="00C82D8F">
      <w:pPr>
        <w:shd w:val="clear" w:color="auto" w:fill="FFFFFF"/>
        <w:jc w:val="center"/>
        <w:outlineLvl w:val="0"/>
        <w:rPr>
          <w:rFonts w:asciiTheme="minorHAnsi" w:hAnsiTheme="minorHAnsi" w:cstheme="minorHAnsi"/>
        </w:rPr>
      </w:pPr>
      <w:r w:rsidRPr="00CE4CFC">
        <w:rPr>
          <w:rFonts w:asciiTheme="minorHAnsi" w:hAnsiTheme="minorHAnsi" w:cstheme="minorHAnsi"/>
          <w:i/>
          <w:iCs/>
          <w:sz w:val="26"/>
          <w:szCs w:val="26"/>
        </w:rPr>
        <w:t xml:space="preserve">Schumann. </w:t>
      </w:r>
      <w:r w:rsidR="003C5B37" w:rsidRPr="00CE4CFC">
        <w:rPr>
          <w:rFonts w:asciiTheme="minorHAnsi" w:hAnsiTheme="minorHAnsi" w:cstheme="minorHAnsi"/>
          <w:i/>
          <w:iCs/>
          <w:sz w:val="26"/>
          <w:szCs w:val="26"/>
        </w:rPr>
        <w:t xml:space="preserve">For a </w:t>
      </w:r>
      <w:proofErr w:type="spellStart"/>
      <w:r w:rsidR="003C5B37" w:rsidRPr="00CE4CFC">
        <w:rPr>
          <w:rFonts w:asciiTheme="minorHAnsi" w:hAnsiTheme="minorHAnsi" w:cstheme="minorHAnsi"/>
          <w:i/>
          <w:iCs/>
          <w:sz w:val="26"/>
          <w:szCs w:val="26"/>
        </w:rPr>
        <w:t>Beloved</w:t>
      </w:r>
      <w:proofErr w:type="spellEnd"/>
      <w:r w:rsidR="003C5B37" w:rsidRPr="00CE4CFC">
        <w:rPr>
          <w:rFonts w:asciiTheme="minorHAnsi" w:hAnsiTheme="minorHAnsi" w:cstheme="minorHAnsi"/>
          <w:i/>
          <w:iCs/>
          <w:sz w:val="26"/>
          <w:szCs w:val="26"/>
        </w:rPr>
        <w:t xml:space="preserve"> </w:t>
      </w:r>
      <w:proofErr w:type="spellStart"/>
      <w:r w:rsidR="003C5B37" w:rsidRPr="00CE4CFC">
        <w:rPr>
          <w:rFonts w:asciiTheme="minorHAnsi" w:hAnsiTheme="minorHAnsi" w:cstheme="minorHAnsi"/>
          <w:i/>
          <w:iCs/>
          <w:sz w:val="26"/>
          <w:szCs w:val="26"/>
        </w:rPr>
        <w:t>Listener</w:t>
      </w:r>
      <w:proofErr w:type="spellEnd"/>
      <w:r w:rsidR="003C5B37" w:rsidRPr="00CE4CFC">
        <w:rPr>
          <w:rFonts w:asciiTheme="minorHAnsi" w:hAnsiTheme="minorHAnsi" w:cstheme="minorHAnsi"/>
          <w:i/>
          <w:iCs/>
          <w:sz w:val="26"/>
          <w:szCs w:val="26"/>
        </w:rPr>
        <w:t xml:space="preserve">. A Secret </w:t>
      </w:r>
      <w:proofErr w:type="spellStart"/>
      <w:r w:rsidR="003C5B37" w:rsidRPr="00CE4CFC">
        <w:rPr>
          <w:rFonts w:asciiTheme="minorHAnsi" w:hAnsiTheme="minorHAnsi" w:cstheme="minorHAnsi"/>
          <w:i/>
          <w:iCs/>
          <w:sz w:val="26"/>
          <w:szCs w:val="26"/>
        </w:rPr>
        <w:t>Lament</w:t>
      </w:r>
      <w:proofErr w:type="spellEnd"/>
      <w:r w:rsidR="0087376C" w:rsidRPr="00CE4CFC">
        <w:rPr>
          <w:rFonts w:asciiTheme="minorHAnsi" w:hAnsiTheme="minorHAnsi" w:cstheme="minorHAnsi"/>
          <w:sz w:val="26"/>
          <w:szCs w:val="26"/>
        </w:rPr>
        <w:t>.</w:t>
      </w:r>
    </w:p>
    <w:p w14:paraId="3D42DA12" w14:textId="44226CC7" w:rsidR="0036352A" w:rsidRPr="00353F4D" w:rsidRDefault="00C10A84" w:rsidP="00D30F34">
      <w:pPr>
        <w:tabs>
          <w:tab w:val="center" w:pos="4819"/>
        </w:tabs>
        <w:rPr>
          <w:rFonts w:asciiTheme="minorHAnsi" w:hAnsiTheme="minorHAnsi" w:cstheme="minorHAnsi"/>
          <w:b/>
          <w:noProof/>
          <w:sz w:val="26"/>
          <w:szCs w:val="26"/>
        </w:rPr>
      </w:pPr>
      <w:r w:rsidRPr="002B6C60">
        <w:rPr>
          <w:rFonts w:asciiTheme="minorHAnsi" w:hAnsiTheme="minorHAnsi" w:cstheme="minorHAnsi"/>
          <w:noProof/>
        </w:rPr>
        <w:tab/>
      </w:r>
      <w:r w:rsidR="00645371" w:rsidRPr="002B6C60">
        <w:rPr>
          <w:rFonts w:asciiTheme="minorHAnsi" w:hAnsiTheme="minorHAnsi" w:cstheme="minorHAnsi"/>
          <w:noProof/>
        </w:rPr>
        <w:t xml:space="preserve">  </w:t>
      </w:r>
      <w:r w:rsidR="00F24CF3" w:rsidRPr="002B6C60">
        <w:rPr>
          <w:rFonts w:asciiTheme="minorHAnsi" w:hAnsiTheme="minorHAnsi" w:cstheme="minorHAnsi"/>
          <w:noProof/>
        </w:rPr>
        <w:t xml:space="preserve">  </w:t>
      </w:r>
    </w:p>
    <w:p w14:paraId="1D7C85A5" w14:textId="38D1EBA5" w:rsidR="00645371" w:rsidRDefault="00645371" w:rsidP="002B6C60">
      <w:pPr>
        <w:tabs>
          <w:tab w:val="left" w:pos="1200"/>
        </w:tabs>
        <w:ind w:right="284"/>
        <w:jc w:val="both"/>
      </w:pPr>
      <w:r>
        <w:tab/>
        <w:t xml:space="preserve">    </w:t>
      </w:r>
    </w:p>
    <w:p w14:paraId="71EB03FC" w14:textId="3845A9AD" w:rsidR="005121B5" w:rsidRDefault="003B4165" w:rsidP="00427C9C">
      <w:pPr>
        <w:tabs>
          <w:tab w:val="left" w:pos="1200"/>
        </w:tabs>
        <w:ind w:left="340" w:right="340"/>
        <w:jc w:val="both"/>
        <w:rPr>
          <w:rFonts w:asciiTheme="minorHAnsi" w:hAnsiTheme="minorHAnsi" w:cstheme="minorHAnsi"/>
        </w:rPr>
      </w:pPr>
      <w:r w:rsidRPr="00820320">
        <w:rPr>
          <w:rFonts w:asciiTheme="minorHAnsi" w:hAnsiTheme="minorHAnsi" w:cstheme="minorHAnsi"/>
        </w:rPr>
        <w:t>Un</w:t>
      </w:r>
      <w:r w:rsidR="00060C31">
        <w:rPr>
          <w:rFonts w:asciiTheme="minorHAnsi" w:hAnsiTheme="minorHAnsi" w:cstheme="minorHAnsi"/>
        </w:rPr>
        <w:t xml:space="preserve"> nuovo capitolo</w:t>
      </w:r>
      <w:r w:rsidRPr="00820320">
        <w:rPr>
          <w:rFonts w:asciiTheme="minorHAnsi" w:hAnsiTheme="minorHAnsi" w:cstheme="minorHAnsi"/>
        </w:rPr>
        <w:t xml:space="preserve"> si aggiunge al personale </w:t>
      </w:r>
      <w:r w:rsidR="001B1E30" w:rsidRPr="00820320">
        <w:rPr>
          <w:rFonts w:asciiTheme="minorHAnsi" w:hAnsiTheme="minorHAnsi" w:cstheme="minorHAnsi"/>
        </w:rPr>
        <w:t>cammino di approfondimento</w:t>
      </w:r>
      <w:r w:rsidR="005B0E30" w:rsidRPr="00820320">
        <w:rPr>
          <w:rFonts w:asciiTheme="minorHAnsi" w:hAnsiTheme="minorHAnsi" w:cstheme="minorHAnsi"/>
        </w:rPr>
        <w:t xml:space="preserve"> che </w:t>
      </w:r>
      <w:r w:rsidR="00C90E54" w:rsidRPr="00820320">
        <w:rPr>
          <w:rFonts w:asciiTheme="minorHAnsi" w:hAnsiTheme="minorHAnsi" w:cstheme="minorHAnsi"/>
        </w:rPr>
        <w:t>Giuseppe Rossi</w:t>
      </w:r>
      <w:r w:rsidR="005B0E30" w:rsidRPr="00820320">
        <w:rPr>
          <w:rFonts w:asciiTheme="minorHAnsi" w:hAnsiTheme="minorHAnsi" w:cstheme="minorHAnsi"/>
        </w:rPr>
        <w:t xml:space="preserve"> dedica ai </w:t>
      </w:r>
      <w:r w:rsidR="00156A36" w:rsidRPr="00820320">
        <w:rPr>
          <w:rFonts w:asciiTheme="minorHAnsi" w:hAnsiTheme="minorHAnsi" w:cstheme="minorHAnsi"/>
        </w:rPr>
        <w:t xml:space="preserve">grandi </w:t>
      </w:r>
      <w:r w:rsidR="00545836" w:rsidRPr="00820320">
        <w:rPr>
          <w:rFonts w:asciiTheme="minorHAnsi" w:hAnsiTheme="minorHAnsi" w:cstheme="minorHAnsi"/>
        </w:rPr>
        <w:t>autori della letteratura pianistica.</w:t>
      </w:r>
      <w:r w:rsidR="00F5033F" w:rsidRPr="00820320">
        <w:rPr>
          <w:rFonts w:asciiTheme="minorHAnsi" w:hAnsiTheme="minorHAnsi" w:cstheme="minorHAnsi"/>
        </w:rPr>
        <w:t xml:space="preserve"> </w:t>
      </w:r>
      <w:r w:rsidR="0080793A" w:rsidRPr="00820320">
        <w:rPr>
          <w:rFonts w:asciiTheme="minorHAnsi" w:hAnsiTheme="minorHAnsi" w:cstheme="minorHAnsi"/>
        </w:rPr>
        <w:t>Dopo aver sondato l’universo beethoveniano</w:t>
      </w:r>
      <w:r w:rsidR="0051680B" w:rsidRPr="00820320">
        <w:rPr>
          <w:rFonts w:asciiTheme="minorHAnsi" w:hAnsiTheme="minorHAnsi" w:cstheme="minorHAnsi"/>
        </w:rPr>
        <w:t>, c</w:t>
      </w:r>
      <w:r w:rsidR="00F5033F" w:rsidRPr="00820320">
        <w:rPr>
          <w:rFonts w:asciiTheme="minorHAnsi" w:hAnsiTheme="minorHAnsi" w:cstheme="minorHAnsi"/>
        </w:rPr>
        <w:t xml:space="preserve">on il nuovo album </w:t>
      </w:r>
      <w:r w:rsidR="0051680B" w:rsidRPr="00820320">
        <w:rPr>
          <w:rFonts w:asciiTheme="minorHAnsi" w:hAnsiTheme="minorHAnsi" w:cstheme="minorHAnsi"/>
        </w:rPr>
        <w:t xml:space="preserve">in uscita </w:t>
      </w:r>
      <w:r w:rsidR="00F5033F" w:rsidRPr="00820320">
        <w:rPr>
          <w:rFonts w:asciiTheme="minorHAnsi" w:hAnsiTheme="minorHAnsi" w:cstheme="minorHAnsi"/>
        </w:rPr>
        <w:t xml:space="preserve">per Dynamic </w:t>
      </w:r>
      <w:r w:rsidR="00C90E54" w:rsidRPr="00820320">
        <w:rPr>
          <w:rFonts w:asciiTheme="minorHAnsi" w:hAnsiTheme="minorHAnsi" w:cstheme="minorHAnsi"/>
        </w:rPr>
        <w:t>il pianista</w:t>
      </w:r>
      <w:r w:rsidR="00F5033F" w:rsidRPr="00820320">
        <w:rPr>
          <w:rFonts w:asciiTheme="minorHAnsi" w:hAnsiTheme="minorHAnsi" w:cstheme="minorHAnsi"/>
        </w:rPr>
        <w:t xml:space="preserve"> si addentra</w:t>
      </w:r>
      <w:r w:rsidR="00E40842" w:rsidRPr="00820320">
        <w:rPr>
          <w:rFonts w:asciiTheme="minorHAnsi" w:hAnsiTheme="minorHAnsi" w:cstheme="minorHAnsi"/>
        </w:rPr>
        <w:t xml:space="preserve"> </w:t>
      </w:r>
      <w:r w:rsidR="00F5033F" w:rsidRPr="00820320">
        <w:rPr>
          <w:rFonts w:asciiTheme="minorHAnsi" w:hAnsiTheme="minorHAnsi" w:cstheme="minorHAnsi"/>
        </w:rPr>
        <w:t>nella mira</w:t>
      </w:r>
      <w:r w:rsidR="004A7EED">
        <w:rPr>
          <w:rFonts w:asciiTheme="minorHAnsi" w:hAnsiTheme="minorHAnsi" w:cstheme="minorHAnsi"/>
        </w:rPr>
        <w:t>bile</w:t>
      </w:r>
      <w:r w:rsidR="00F5033F" w:rsidRPr="00820320">
        <w:rPr>
          <w:rFonts w:asciiTheme="minorHAnsi" w:hAnsiTheme="minorHAnsi" w:cstheme="minorHAnsi"/>
        </w:rPr>
        <w:t xml:space="preserve"> </w:t>
      </w:r>
      <w:r w:rsidR="005121B5" w:rsidRPr="00820320">
        <w:rPr>
          <w:rFonts w:asciiTheme="minorHAnsi" w:hAnsiTheme="minorHAnsi" w:cstheme="minorHAnsi"/>
        </w:rPr>
        <w:t>poesia di un</w:t>
      </w:r>
      <w:r w:rsidR="001C6167" w:rsidRPr="00820320">
        <w:rPr>
          <w:rFonts w:asciiTheme="minorHAnsi" w:hAnsiTheme="minorHAnsi" w:cstheme="minorHAnsi"/>
        </w:rPr>
        <w:t xml:space="preserve">’altra figura </w:t>
      </w:r>
      <w:r w:rsidR="00534AE1" w:rsidRPr="00820320">
        <w:rPr>
          <w:rFonts w:asciiTheme="minorHAnsi" w:hAnsiTheme="minorHAnsi" w:cstheme="minorHAnsi"/>
        </w:rPr>
        <w:t>al centro da tempo della sua ricerca musicale: R</w:t>
      </w:r>
      <w:r w:rsidR="00865E4D" w:rsidRPr="00820320">
        <w:rPr>
          <w:rFonts w:asciiTheme="minorHAnsi" w:hAnsiTheme="minorHAnsi" w:cstheme="minorHAnsi"/>
        </w:rPr>
        <w:t>obert Schumann.</w:t>
      </w:r>
    </w:p>
    <w:p w14:paraId="3306F456" w14:textId="468028B6" w:rsidR="00DB1D04" w:rsidRDefault="00BC4A94" w:rsidP="00427C9C">
      <w:pPr>
        <w:tabs>
          <w:tab w:val="left" w:pos="1200"/>
        </w:tabs>
        <w:ind w:left="340" w:right="340"/>
        <w:jc w:val="both"/>
        <w:rPr>
          <w:rFonts w:asciiTheme="minorHAnsi" w:hAnsiTheme="minorHAnsi" w:cstheme="minorHAnsi"/>
        </w:rPr>
      </w:pPr>
      <w:r>
        <w:rPr>
          <w:rFonts w:asciiTheme="minorHAnsi" w:hAnsiTheme="minorHAnsi" w:cstheme="minorHAnsi"/>
        </w:rPr>
        <w:t xml:space="preserve">Intitolato </w:t>
      </w:r>
      <w:r w:rsidR="00DB1D04" w:rsidRPr="00DB1D04">
        <w:rPr>
          <w:rFonts w:asciiTheme="minorHAnsi" w:hAnsiTheme="minorHAnsi" w:cstheme="minorHAnsi"/>
          <w:i/>
          <w:iCs/>
        </w:rPr>
        <w:t xml:space="preserve">For a </w:t>
      </w:r>
      <w:proofErr w:type="spellStart"/>
      <w:r w:rsidR="00DB1D04" w:rsidRPr="00DB1D04">
        <w:rPr>
          <w:rFonts w:asciiTheme="minorHAnsi" w:hAnsiTheme="minorHAnsi" w:cstheme="minorHAnsi"/>
          <w:i/>
          <w:iCs/>
        </w:rPr>
        <w:t>Beloved</w:t>
      </w:r>
      <w:proofErr w:type="spellEnd"/>
      <w:r w:rsidR="00DB1D04" w:rsidRPr="00DB1D04">
        <w:rPr>
          <w:rFonts w:asciiTheme="minorHAnsi" w:hAnsiTheme="minorHAnsi" w:cstheme="minorHAnsi"/>
          <w:i/>
          <w:iCs/>
        </w:rPr>
        <w:t xml:space="preserve"> </w:t>
      </w:r>
      <w:proofErr w:type="spellStart"/>
      <w:r w:rsidR="00DB1D04" w:rsidRPr="00DB1D04">
        <w:rPr>
          <w:rFonts w:asciiTheme="minorHAnsi" w:hAnsiTheme="minorHAnsi" w:cstheme="minorHAnsi"/>
          <w:i/>
          <w:iCs/>
        </w:rPr>
        <w:t>Listener</w:t>
      </w:r>
      <w:proofErr w:type="spellEnd"/>
      <w:r w:rsidR="00DB1D04" w:rsidRPr="00DB1D04">
        <w:rPr>
          <w:rFonts w:asciiTheme="minorHAnsi" w:hAnsiTheme="minorHAnsi" w:cstheme="minorHAnsi"/>
          <w:i/>
          <w:iCs/>
        </w:rPr>
        <w:t xml:space="preserve">. A Secret </w:t>
      </w:r>
      <w:proofErr w:type="spellStart"/>
      <w:r w:rsidR="00DB1D04" w:rsidRPr="00DB1D04">
        <w:rPr>
          <w:rFonts w:asciiTheme="minorHAnsi" w:hAnsiTheme="minorHAnsi" w:cstheme="minorHAnsi"/>
          <w:i/>
          <w:iCs/>
        </w:rPr>
        <w:t>Lament</w:t>
      </w:r>
      <w:proofErr w:type="spellEnd"/>
      <w:r w:rsidR="00DB1D04">
        <w:rPr>
          <w:rFonts w:asciiTheme="minorHAnsi" w:hAnsiTheme="minorHAnsi" w:cstheme="minorHAnsi"/>
          <w:sz w:val="26"/>
          <w:szCs w:val="26"/>
        </w:rPr>
        <w:t xml:space="preserve">, </w:t>
      </w:r>
      <w:r w:rsidR="003B4E65" w:rsidRPr="003B4E65">
        <w:rPr>
          <w:rFonts w:asciiTheme="minorHAnsi" w:hAnsiTheme="minorHAnsi" w:cstheme="minorHAnsi"/>
        </w:rPr>
        <w:t>l’albu</w:t>
      </w:r>
      <w:r w:rsidR="00016F65">
        <w:rPr>
          <w:rFonts w:asciiTheme="minorHAnsi" w:hAnsiTheme="minorHAnsi" w:cstheme="minorHAnsi"/>
        </w:rPr>
        <w:t xml:space="preserve">m riunisce la </w:t>
      </w:r>
      <w:r w:rsidR="00016F65" w:rsidRPr="00D710AD">
        <w:rPr>
          <w:rFonts w:asciiTheme="minorHAnsi" w:hAnsiTheme="minorHAnsi" w:cstheme="minorHAnsi"/>
          <w:i/>
          <w:iCs/>
        </w:rPr>
        <w:t>Fantasia in Do maggiore op. 17</w:t>
      </w:r>
      <w:r w:rsidR="00016F65">
        <w:rPr>
          <w:rFonts w:asciiTheme="minorHAnsi" w:hAnsiTheme="minorHAnsi" w:cstheme="minorHAnsi"/>
        </w:rPr>
        <w:t xml:space="preserve">, </w:t>
      </w:r>
      <w:r w:rsidR="004778FC">
        <w:rPr>
          <w:rFonts w:asciiTheme="minorHAnsi" w:hAnsiTheme="minorHAnsi" w:cstheme="minorHAnsi"/>
        </w:rPr>
        <w:t>l’</w:t>
      </w:r>
      <w:proofErr w:type="spellStart"/>
      <w:r w:rsidR="00016F65" w:rsidRPr="00D710AD">
        <w:rPr>
          <w:rFonts w:asciiTheme="minorHAnsi" w:hAnsiTheme="minorHAnsi" w:cstheme="minorHAnsi"/>
          <w:i/>
          <w:iCs/>
        </w:rPr>
        <w:t>Alb</w:t>
      </w:r>
      <w:r w:rsidR="00F15500" w:rsidRPr="00D710AD">
        <w:rPr>
          <w:rFonts w:asciiTheme="minorHAnsi" w:hAnsiTheme="minorHAnsi" w:cstheme="minorHAnsi"/>
          <w:i/>
          <w:iCs/>
        </w:rPr>
        <w:t>umblätter</w:t>
      </w:r>
      <w:proofErr w:type="spellEnd"/>
      <w:r w:rsidR="00F15500" w:rsidRPr="00D710AD">
        <w:rPr>
          <w:rFonts w:asciiTheme="minorHAnsi" w:hAnsiTheme="minorHAnsi" w:cstheme="minorHAnsi"/>
          <w:i/>
          <w:iCs/>
        </w:rPr>
        <w:t xml:space="preserve"> op. 124</w:t>
      </w:r>
      <w:r w:rsidR="00442788">
        <w:rPr>
          <w:rFonts w:asciiTheme="minorHAnsi" w:hAnsiTheme="minorHAnsi" w:cstheme="minorHAnsi"/>
        </w:rPr>
        <w:t xml:space="preserve"> e il </w:t>
      </w:r>
      <w:r w:rsidR="00F15500" w:rsidRPr="00D710AD">
        <w:rPr>
          <w:rFonts w:asciiTheme="minorHAnsi" w:hAnsiTheme="minorHAnsi" w:cstheme="minorHAnsi"/>
          <w:i/>
          <w:iCs/>
        </w:rPr>
        <w:t xml:space="preserve">Canon </w:t>
      </w:r>
      <w:proofErr w:type="spellStart"/>
      <w:r w:rsidR="00F15500" w:rsidRPr="00D710AD">
        <w:rPr>
          <w:rFonts w:asciiTheme="minorHAnsi" w:hAnsiTheme="minorHAnsi" w:cstheme="minorHAnsi"/>
          <w:i/>
          <w:iCs/>
        </w:rPr>
        <w:t>über</w:t>
      </w:r>
      <w:proofErr w:type="spellEnd"/>
      <w:r w:rsidR="0097199E" w:rsidRPr="00D710AD">
        <w:rPr>
          <w:rFonts w:asciiTheme="minorHAnsi" w:hAnsiTheme="minorHAnsi" w:cstheme="minorHAnsi"/>
          <w:i/>
          <w:iCs/>
        </w:rPr>
        <w:t xml:space="preserve"> “An Alexis”</w:t>
      </w:r>
      <w:r w:rsidR="0097199E">
        <w:rPr>
          <w:rFonts w:asciiTheme="minorHAnsi" w:hAnsiTheme="minorHAnsi" w:cstheme="minorHAnsi"/>
        </w:rPr>
        <w:t>.</w:t>
      </w:r>
    </w:p>
    <w:p w14:paraId="4280126C" w14:textId="6A038459" w:rsidR="0097199E" w:rsidRDefault="006205BA" w:rsidP="00427C9C">
      <w:pPr>
        <w:tabs>
          <w:tab w:val="left" w:pos="1200"/>
        </w:tabs>
        <w:ind w:left="340" w:right="340"/>
        <w:jc w:val="both"/>
        <w:rPr>
          <w:rFonts w:asciiTheme="minorHAnsi" w:hAnsiTheme="minorHAnsi" w:cstheme="minorHAnsi"/>
        </w:rPr>
      </w:pPr>
      <w:r>
        <w:rPr>
          <w:rFonts w:asciiTheme="minorHAnsi" w:hAnsiTheme="minorHAnsi" w:cstheme="minorHAnsi"/>
        </w:rPr>
        <w:t>In apert</w:t>
      </w:r>
      <w:r w:rsidR="00803BB4">
        <w:rPr>
          <w:rFonts w:asciiTheme="minorHAnsi" w:hAnsiTheme="minorHAnsi" w:cstheme="minorHAnsi"/>
        </w:rPr>
        <w:t>ura</w:t>
      </w:r>
      <w:r w:rsidR="00D710AD">
        <w:rPr>
          <w:rFonts w:asciiTheme="minorHAnsi" w:hAnsiTheme="minorHAnsi" w:cstheme="minorHAnsi"/>
        </w:rPr>
        <w:t xml:space="preserve">, ad immergere subito nella straordinaria </w:t>
      </w:r>
      <w:r w:rsidR="006029C9">
        <w:rPr>
          <w:rFonts w:asciiTheme="minorHAnsi" w:hAnsiTheme="minorHAnsi" w:cstheme="minorHAnsi"/>
        </w:rPr>
        <w:t>ricchezza inventiva schuma</w:t>
      </w:r>
      <w:r w:rsidR="003E0E9E">
        <w:rPr>
          <w:rFonts w:asciiTheme="minorHAnsi" w:hAnsiTheme="minorHAnsi" w:cstheme="minorHAnsi"/>
        </w:rPr>
        <w:t>n</w:t>
      </w:r>
      <w:r w:rsidR="006029C9">
        <w:rPr>
          <w:rFonts w:asciiTheme="minorHAnsi" w:hAnsiTheme="minorHAnsi" w:cstheme="minorHAnsi"/>
        </w:rPr>
        <w:t xml:space="preserve">niana, </w:t>
      </w:r>
      <w:r w:rsidR="009155A2">
        <w:rPr>
          <w:rFonts w:asciiTheme="minorHAnsi" w:hAnsiTheme="minorHAnsi" w:cstheme="minorHAnsi"/>
        </w:rPr>
        <w:t>è</w:t>
      </w:r>
      <w:r w:rsidR="00646672">
        <w:rPr>
          <w:rFonts w:asciiTheme="minorHAnsi" w:hAnsiTheme="minorHAnsi" w:cstheme="minorHAnsi"/>
        </w:rPr>
        <w:t xml:space="preserve"> </w:t>
      </w:r>
      <w:r w:rsidR="009155A2">
        <w:rPr>
          <w:rFonts w:asciiTheme="minorHAnsi" w:hAnsiTheme="minorHAnsi" w:cstheme="minorHAnsi"/>
        </w:rPr>
        <w:t xml:space="preserve">la </w:t>
      </w:r>
      <w:r w:rsidR="009155A2" w:rsidRPr="002802B4">
        <w:rPr>
          <w:rFonts w:asciiTheme="minorHAnsi" w:hAnsiTheme="minorHAnsi" w:cstheme="minorHAnsi"/>
          <w:i/>
          <w:iCs/>
        </w:rPr>
        <w:t xml:space="preserve">Fantasia in Do maggiore </w:t>
      </w:r>
      <w:r w:rsidR="00312ED3" w:rsidRPr="002802B4">
        <w:rPr>
          <w:rFonts w:asciiTheme="minorHAnsi" w:hAnsiTheme="minorHAnsi" w:cstheme="minorHAnsi"/>
          <w:i/>
          <w:iCs/>
        </w:rPr>
        <w:t>op. 17</w:t>
      </w:r>
      <w:r w:rsidR="00312ED3">
        <w:rPr>
          <w:rFonts w:asciiTheme="minorHAnsi" w:hAnsiTheme="minorHAnsi" w:cstheme="minorHAnsi"/>
        </w:rPr>
        <w:t>,</w:t>
      </w:r>
      <w:r w:rsidR="00CA217C">
        <w:rPr>
          <w:rFonts w:asciiTheme="minorHAnsi" w:hAnsiTheme="minorHAnsi" w:cstheme="minorHAnsi"/>
        </w:rPr>
        <w:t xml:space="preserve"> in tre movimenti</w:t>
      </w:r>
      <w:r w:rsidR="00813B8B">
        <w:rPr>
          <w:rFonts w:asciiTheme="minorHAnsi" w:hAnsiTheme="minorHAnsi" w:cstheme="minorHAnsi"/>
        </w:rPr>
        <w:t xml:space="preserve">, </w:t>
      </w:r>
      <w:r w:rsidR="00C314C8">
        <w:rPr>
          <w:rFonts w:asciiTheme="minorHAnsi" w:hAnsiTheme="minorHAnsi" w:cstheme="minorHAnsi"/>
        </w:rPr>
        <w:t xml:space="preserve">composta come nobile omaggio a Beethoven e come </w:t>
      </w:r>
      <w:r w:rsidR="00453278">
        <w:rPr>
          <w:rFonts w:asciiTheme="minorHAnsi" w:hAnsiTheme="minorHAnsi" w:cstheme="minorHAnsi"/>
        </w:rPr>
        <w:t xml:space="preserve">una </w:t>
      </w:r>
      <w:r w:rsidR="00C314C8">
        <w:rPr>
          <w:rFonts w:asciiTheme="minorHAnsi" w:hAnsiTheme="minorHAnsi" w:cstheme="minorHAnsi"/>
        </w:rPr>
        <w:t xml:space="preserve">canzone d’amore alla futura moglie Clara Wieck. </w:t>
      </w:r>
      <w:r w:rsidR="00881633">
        <w:rPr>
          <w:rFonts w:asciiTheme="minorHAnsi" w:hAnsiTheme="minorHAnsi" w:cstheme="minorHAnsi"/>
        </w:rPr>
        <w:t>Nel continuo svolgersi tra sentimenti contrastanti</w:t>
      </w:r>
      <w:r w:rsidR="00C531BE">
        <w:rPr>
          <w:rFonts w:asciiTheme="minorHAnsi" w:hAnsiTheme="minorHAnsi" w:cstheme="minorHAnsi"/>
        </w:rPr>
        <w:t xml:space="preserve">, </w:t>
      </w:r>
      <w:r w:rsidR="00881633">
        <w:rPr>
          <w:rFonts w:asciiTheme="minorHAnsi" w:hAnsiTheme="minorHAnsi" w:cstheme="minorHAnsi"/>
        </w:rPr>
        <w:t>con momenti di passionalità e altri di ripiegato intimismo</w:t>
      </w:r>
      <w:r w:rsidR="00BF4C91">
        <w:rPr>
          <w:rFonts w:asciiTheme="minorHAnsi" w:hAnsiTheme="minorHAnsi" w:cstheme="minorHAnsi"/>
        </w:rPr>
        <w:t>, è</w:t>
      </w:r>
      <w:r w:rsidR="00881633">
        <w:rPr>
          <w:rFonts w:asciiTheme="minorHAnsi" w:hAnsiTheme="minorHAnsi" w:cstheme="minorHAnsi"/>
        </w:rPr>
        <w:t xml:space="preserve"> </w:t>
      </w:r>
      <w:r w:rsidR="00BF4C91">
        <w:rPr>
          <w:rFonts w:asciiTheme="minorHAnsi" w:hAnsiTheme="minorHAnsi" w:cstheme="minorHAnsi"/>
        </w:rPr>
        <w:t>a</w:t>
      </w:r>
      <w:r w:rsidR="00615D46">
        <w:rPr>
          <w:rFonts w:asciiTheme="minorHAnsi" w:hAnsiTheme="minorHAnsi" w:cstheme="minorHAnsi"/>
        </w:rPr>
        <w:t xml:space="preserve">nnoverata </w:t>
      </w:r>
      <w:r w:rsidR="00813B8B">
        <w:rPr>
          <w:rFonts w:asciiTheme="minorHAnsi" w:hAnsiTheme="minorHAnsi" w:cstheme="minorHAnsi"/>
        </w:rPr>
        <w:t>tra</w:t>
      </w:r>
      <w:r w:rsidR="00F14BAA">
        <w:rPr>
          <w:rFonts w:asciiTheme="minorHAnsi" w:hAnsiTheme="minorHAnsi" w:cstheme="minorHAnsi"/>
        </w:rPr>
        <w:t xml:space="preserve"> le opere </w:t>
      </w:r>
      <w:r w:rsidR="00615D46">
        <w:rPr>
          <w:rFonts w:asciiTheme="minorHAnsi" w:hAnsiTheme="minorHAnsi" w:cstheme="minorHAnsi"/>
        </w:rPr>
        <w:t>centrali</w:t>
      </w:r>
      <w:r w:rsidR="00646672">
        <w:rPr>
          <w:rFonts w:asciiTheme="minorHAnsi" w:hAnsiTheme="minorHAnsi" w:cstheme="minorHAnsi"/>
        </w:rPr>
        <w:t xml:space="preserve"> del primo periodo romantico</w:t>
      </w:r>
      <w:r w:rsidR="00BF4C91">
        <w:rPr>
          <w:rFonts w:asciiTheme="minorHAnsi" w:hAnsiTheme="minorHAnsi" w:cstheme="minorHAnsi"/>
        </w:rPr>
        <w:t xml:space="preserve">. </w:t>
      </w:r>
      <w:r w:rsidR="00165FAD">
        <w:rPr>
          <w:rFonts w:asciiTheme="minorHAnsi" w:hAnsiTheme="minorHAnsi" w:cstheme="minorHAnsi"/>
        </w:rPr>
        <w:t>C</w:t>
      </w:r>
      <w:r w:rsidR="00312ED3">
        <w:rPr>
          <w:rFonts w:asciiTheme="minorHAnsi" w:hAnsiTheme="minorHAnsi" w:cstheme="minorHAnsi"/>
        </w:rPr>
        <w:t>onclusa nel 1836</w:t>
      </w:r>
      <w:r w:rsidR="00165FAD">
        <w:rPr>
          <w:rFonts w:asciiTheme="minorHAnsi" w:hAnsiTheme="minorHAnsi" w:cstheme="minorHAnsi"/>
        </w:rPr>
        <w:t>, fu</w:t>
      </w:r>
      <w:r w:rsidR="00312ED3">
        <w:rPr>
          <w:rFonts w:asciiTheme="minorHAnsi" w:hAnsiTheme="minorHAnsi" w:cstheme="minorHAnsi"/>
        </w:rPr>
        <w:t xml:space="preserve"> pubblicata, riveduta e corretta, nel 1839</w:t>
      </w:r>
      <w:r w:rsidR="00165FAD">
        <w:rPr>
          <w:rFonts w:asciiTheme="minorHAnsi" w:hAnsiTheme="minorHAnsi" w:cstheme="minorHAnsi"/>
        </w:rPr>
        <w:t xml:space="preserve">; </w:t>
      </w:r>
      <w:r w:rsidR="00AE04E0">
        <w:rPr>
          <w:rFonts w:asciiTheme="minorHAnsi" w:hAnsiTheme="minorHAnsi" w:cstheme="minorHAnsi"/>
        </w:rPr>
        <w:t xml:space="preserve">Schumann </w:t>
      </w:r>
      <w:r w:rsidR="002F36E9">
        <w:rPr>
          <w:rFonts w:asciiTheme="minorHAnsi" w:hAnsiTheme="minorHAnsi" w:cstheme="minorHAnsi"/>
        </w:rPr>
        <w:t xml:space="preserve">la </w:t>
      </w:r>
      <w:r w:rsidR="00595E2A">
        <w:rPr>
          <w:rFonts w:asciiTheme="minorHAnsi" w:hAnsiTheme="minorHAnsi" w:cstheme="minorHAnsi"/>
        </w:rPr>
        <w:t>dedic</w:t>
      </w:r>
      <w:r w:rsidR="002F36E9">
        <w:rPr>
          <w:rFonts w:asciiTheme="minorHAnsi" w:hAnsiTheme="minorHAnsi" w:cstheme="minorHAnsi"/>
        </w:rPr>
        <w:t>ò</w:t>
      </w:r>
      <w:r w:rsidR="00C314C8">
        <w:rPr>
          <w:rFonts w:asciiTheme="minorHAnsi" w:hAnsiTheme="minorHAnsi" w:cstheme="minorHAnsi"/>
        </w:rPr>
        <w:t xml:space="preserve"> </w:t>
      </w:r>
      <w:r w:rsidR="00595E2A">
        <w:rPr>
          <w:rFonts w:asciiTheme="minorHAnsi" w:hAnsiTheme="minorHAnsi" w:cstheme="minorHAnsi"/>
        </w:rPr>
        <w:t>a Franz Liszt</w:t>
      </w:r>
      <w:r w:rsidR="00326749">
        <w:rPr>
          <w:rFonts w:asciiTheme="minorHAnsi" w:hAnsiTheme="minorHAnsi" w:cstheme="minorHAnsi"/>
        </w:rPr>
        <w:t xml:space="preserve"> che</w:t>
      </w:r>
      <w:r w:rsidR="003E0E9E">
        <w:rPr>
          <w:rFonts w:asciiTheme="minorHAnsi" w:hAnsiTheme="minorHAnsi" w:cstheme="minorHAnsi"/>
        </w:rPr>
        <w:t xml:space="preserve"> la giudicò un’opera meravigliosa. Nella presente incisione la terza traccia viene proposta con il finale, raramente eseguito, presente nel manoscritto originale schumanniano</w:t>
      </w:r>
      <w:r w:rsidR="00385BBA">
        <w:rPr>
          <w:rFonts w:asciiTheme="minorHAnsi" w:hAnsiTheme="minorHAnsi" w:cstheme="minorHAnsi"/>
        </w:rPr>
        <w:t xml:space="preserve"> ed </w:t>
      </w:r>
      <w:r w:rsidR="003E0E9E">
        <w:rPr>
          <w:rFonts w:asciiTheme="minorHAnsi" w:hAnsiTheme="minorHAnsi" w:cstheme="minorHAnsi"/>
        </w:rPr>
        <w:t>eliminato al momento della pubblicazione della partitura.</w:t>
      </w:r>
    </w:p>
    <w:p w14:paraId="3B15259F" w14:textId="0C22D31F" w:rsidR="0011583F" w:rsidRDefault="00086BB5" w:rsidP="00427C9C">
      <w:pPr>
        <w:tabs>
          <w:tab w:val="left" w:pos="1200"/>
        </w:tabs>
        <w:ind w:left="340" w:right="340"/>
        <w:jc w:val="both"/>
        <w:rPr>
          <w:rFonts w:asciiTheme="minorHAnsi" w:hAnsiTheme="minorHAnsi" w:cstheme="minorHAnsi"/>
        </w:rPr>
      </w:pPr>
      <w:r>
        <w:rPr>
          <w:rFonts w:asciiTheme="minorHAnsi" w:hAnsiTheme="minorHAnsi" w:cstheme="minorHAnsi"/>
        </w:rPr>
        <w:t>Alla</w:t>
      </w:r>
      <w:r w:rsidR="00453278">
        <w:rPr>
          <w:rFonts w:asciiTheme="minorHAnsi" w:hAnsiTheme="minorHAnsi" w:cstheme="minorHAnsi"/>
        </w:rPr>
        <w:t xml:space="preserve"> </w:t>
      </w:r>
      <w:r w:rsidR="00453278" w:rsidRPr="00453278">
        <w:rPr>
          <w:rFonts w:asciiTheme="minorHAnsi" w:hAnsiTheme="minorHAnsi" w:cstheme="minorHAnsi"/>
          <w:i/>
          <w:iCs/>
        </w:rPr>
        <w:t>Fantasia op. 17</w:t>
      </w:r>
      <w:r w:rsidR="00453278">
        <w:rPr>
          <w:rFonts w:asciiTheme="minorHAnsi" w:hAnsiTheme="minorHAnsi" w:cstheme="minorHAnsi"/>
        </w:rPr>
        <w:t xml:space="preserve"> s</w:t>
      </w:r>
      <w:r>
        <w:rPr>
          <w:rFonts w:asciiTheme="minorHAnsi" w:hAnsiTheme="minorHAnsi" w:cstheme="minorHAnsi"/>
        </w:rPr>
        <w:t xml:space="preserve">egue </w:t>
      </w:r>
      <w:r w:rsidR="00453278">
        <w:rPr>
          <w:rFonts w:asciiTheme="minorHAnsi" w:hAnsiTheme="minorHAnsi" w:cstheme="minorHAnsi"/>
        </w:rPr>
        <w:t>l’</w:t>
      </w:r>
      <w:proofErr w:type="spellStart"/>
      <w:r w:rsidR="00453278" w:rsidRPr="00D710AD">
        <w:rPr>
          <w:rFonts w:asciiTheme="minorHAnsi" w:hAnsiTheme="minorHAnsi" w:cstheme="minorHAnsi"/>
          <w:i/>
          <w:iCs/>
        </w:rPr>
        <w:t>Albumblätter</w:t>
      </w:r>
      <w:proofErr w:type="spellEnd"/>
      <w:r w:rsidR="00453278" w:rsidRPr="00D710AD">
        <w:rPr>
          <w:rFonts w:asciiTheme="minorHAnsi" w:hAnsiTheme="minorHAnsi" w:cstheme="minorHAnsi"/>
          <w:i/>
          <w:iCs/>
        </w:rPr>
        <w:t xml:space="preserve"> </w:t>
      </w:r>
      <w:r w:rsidR="00453278">
        <w:rPr>
          <w:rFonts w:asciiTheme="minorHAnsi" w:hAnsiTheme="minorHAnsi" w:cstheme="minorHAnsi"/>
          <w:i/>
          <w:iCs/>
        </w:rPr>
        <w:t xml:space="preserve">(Fogli d’album) </w:t>
      </w:r>
      <w:r w:rsidR="00453278" w:rsidRPr="00D710AD">
        <w:rPr>
          <w:rFonts w:asciiTheme="minorHAnsi" w:hAnsiTheme="minorHAnsi" w:cstheme="minorHAnsi"/>
          <w:i/>
          <w:iCs/>
        </w:rPr>
        <w:t>op. 124</w:t>
      </w:r>
      <w:r w:rsidR="00453278">
        <w:rPr>
          <w:rFonts w:asciiTheme="minorHAnsi" w:hAnsiTheme="minorHAnsi" w:cstheme="minorHAnsi"/>
        </w:rPr>
        <w:t xml:space="preserve">, raccolta </w:t>
      </w:r>
      <w:r w:rsidR="0011583F">
        <w:rPr>
          <w:rFonts w:asciiTheme="minorHAnsi" w:hAnsiTheme="minorHAnsi" w:cstheme="minorHAnsi"/>
        </w:rPr>
        <w:t xml:space="preserve">pubblicata nel 1854 e nata dalla rielaborazione di brani pianistici risalenti ad anni precedenti. La raccolta riunisce 20 piccoli pezzi che </w:t>
      </w:r>
      <w:r w:rsidR="00453278">
        <w:rPr>
          <w:rFonts w:asciiTheme="minorHAnsi" w:hAnsiTheme="minorHAnsi" w:cstheme="minorHAnsi"/>
        </w:rPr>
        <w:t>spaziano da pagine di carattere sognante e drammatico ad altre più scherzose</w:t>
      </w:r>
      <w:r w:rsidR="000B7609">
        <w:rPr>
          <w:rFonts w:asciiTheme="minorHAnsi" w:hAnsiTheme="minorHAnsi" w:cstheme="minorHAnsi"/>
        </w:rPr>
        <w:t>,</w:t>
      </w:r>
      <w:r w:rsidR="00453278">
        <w:rPr>
          <w:rFonts w:asciiTheme="minorHAnsi" w:hAnsiTheme="minorHAnsi" w:cstheme="minorHAnsi"/>
        </w:rPr>
        <w:t xml:space="preserve"> fino anche alla deliziosa </w:t>
      </w:r>
      <w:r w:rsidR="005B1772">
        <w:rPr>
          <w:rFonts w:asciiTheme="minorHAnsi" w:hAnsiTheme="minorHAnsi" w:cstheme="minorHAnsi"/>
        </w:rPr>
        <w:t xml:space="preserve">ninna nanna del numero 16, composto nel 1841 per la nascita della figlia Marie. </w:t>
      </w:r>
    </w:p>
    <w:p w14:paraId="0FE56B34" w14:textId="095E405B" w:rsidR="00380C26" w:rsidRPr="00AD64DD" w:rsidRDefault="005B1772" w:rsidP="00AD64DD">
      <w:pPr>
        <w:tabs>
          <w:tab w:val="left" w:pos="1200"/>
        </w:tabs>
        <w:ind w:left="340" w:right="340"/>
        <w:jc w:val="both"/>
        <w:rPr>
          <w:rFonts w:asciiTheme="minorHAnsi" w:hAnsiTheme="minorHAnsi" w:cstheme="minorHAnsi"/>
        </w:rPr>
      </w:pPr>
      <w:r>
        <w:rPr>
          <w:rFonts w:asciiTheme="minorHAnsi" w:hAnsiTheme="minorHAnsi" w:cstheme="minorHAnsi"/>
        </w:rPr>
        <w:t>C</w:t>
      </w:r>
      <w:r w:rsidR="003652DF">
        <w:rPr>
          <w:rFonts w:asciiTheme="minorHAnsi" w:hAnsiTheme="minorHAnsi" w:cstheme="minorHAnsi"/>
        </w:rPr>
        <w:t xml:space="preserve">hiude </w:t>
      </w:r>
      <w:r>
        <w:rPr>
          <w:rFonts w:asciiTheme="minorHAnsi" w:hAnsiTheme="minorHAnsi" w:cstheme="minorHAnsi"/>
        </w:rPr>
        <w:t xml:space="preserve">l’album il brevissimo </w:t>
      </w:r>
      <w:r w:rsidRPr="00D710AD">
        <w:rPr>
          <w:rFonts w:asciiTheme="minorHAnsi" w:hAnsiTheme="minorHAnsi" w:cstheme="minorHAnsi"/>
          <w:i/>
          <w:iCs/>
        </w:rPr>
        <w:t xml:space="preserve">Canon </w:t>
      </w:r>
      <w:proofErr w:type="spellStart"/>
      <w:r w:rsidRPr="00D710AD">
        <w:rPr>
          <w:rFonts w:asciiTheme="minorHAnsi" w:hAnsiTheme="minorHAnsi" w:cstheme="minorHAnsi"/>
          <w:i/>
          <w:iCs/>
        </w:rPr>
        <w:t>über</w:t>
      </w:r>
      <w:proofErr w:type="spellEnd"/>
      <w:r w:rsidRPr="00D710AD">
        <w:rPr>
          <w:rFonts w:asciiTheme="minorHAnsi" w:hAnsiTheme="minorHAnsi" w:cstheme="minorHAnsi"/>
          <w:i/>
          <w:iCs/>
        </w:rPr>
        <w:t xml:space="preserve"> “An Alexis”</w:t>
      </w:r>
      <w:r>
        <w:rPr>
          <w:rFonts w:asciiTheme="minorHAnsi" w:hAnsiTheme="minorHAnsi" w:cstheme="minorHAnsi"/>
        </w:rPr>
        <w:t>, composizion</w:t>
      </w:r>
      <w:r w:rsidR="001A3E92">
        <w:rPr>
          <w:rFonts w:asciiTheme="minorHAnsi" w:hAnsiTheme="minorHAnsi" w:cstheme="minorHAnsi"/>
        </w:rPr>
        <w:t>e</w:t>
      </w:r>
      <w:r>
        <w:rPr>
          <w:rFonts w:asciiTheme="minorHAnsi" w:hAnsiTheme="minorHAnsi" w:cstheme="minorHAnsi"/>
        </w:rPr>
        <w:t xml:space="preserve"> </w:t>
      </w:r>
      <w:r w:rsidR="00724CE0">
        <w:rPr>
          <w:rFonts w:asciiTheme="minorHAnsi" w:hAnsiTheme="minorHAnsi" w:cstheme="minorHAnsi"/>
        </w:rPr>
        <w:t xml:space="preserve">giovanile </w:t>
      </w:r>
      <w:r>
        <w:rPr>
          <w:rFonts w:asciiTheme="minorHAnsi" w:hAnsiTheme="minorHAnsi" w:cstheme="minorHAnsi"/>
        </w:rPr>
        <w:t>risalente ai primi anni Trenta</w:t>
      </w:r>
      <w:r w:rsidR="00CB63D6">
        <w:rPr>
          <w:rFonts w:asciiTheme="minorHAnsi" w:hAnsiTheme="minorHAnsi" w:cstheme="minorHAnsi"/>
        </w:rPr>
        <w:t>, r</w:t>
      </w:r>
      <w:r>
        <w:rPr>
          <w:rFonts w:asciiTheme="minorHAnsi" w:hAnsiTheme="minorHAnsi" w:cstheme="minorHAnsi"/>
        </w:rPr>
        <w:t>iflesso del fascino di Schumann per Johann Sebastian Bach</w:t>
      </w:r>
      <w:r w:rsidR="00CB63D6">
        <w:rPr>
          <w:rFonts w:asciiTheme="minorHAnsi" w:hAnsiTheme="minorHAnsi" w:cstheme="minorHAnsi"/>
        </w:rPr>
        <w:t>. Con</w:t>
      </w:r>
      <w:r w:rsidR="002F2A19">
        <w:rPr>
          <w:rFonts w:asciiTheme="minorHAnsi" w:hAnsiTheme="minorHAnsi" w:cstheme="minorHAnsi"/>
        </w:rPr>
        <w:t xml:space="preserve"> il</w:t>
      </w:r>
      <w:r w:rsidR="00CB63D6">
        <w:rPr>
          <w:rFonts w:asciiTheme="minorHAnsi" w:hAnsiTheme="minorHAnsi" w:cstheme="minorHAnsi"/>
        </w:rPr>
        <w:t xml:space="preserve"> </w:t>
      </w:r>
      <w:r w:rsidR="002F2A19" w:rsidRPr="00D710AD">
        <w:rPr>
          <w:rFonts w:asciiTheme="minorHAnsi" w:hAnsiTheme="minorHAnsi" w:cstheme="minorHAnsi"/>
          <w:i/>
          <w:iCs/>
        </w:rPr>
        <w:t xml:space="preserve">Canon </w:t>
      </w:r>
      <w:proofErr w:type="spellStart"/>
      <w:r w:rsidR="002F2A19" w:rsidRPr="00D710AD">
        <w:rPr>
          <w:rFonts w:asciiTheme="minorHAnsi" w:hAnsiTheme="minorHAnsi" w:cstheme="minorHAnsi"/>
          <w:i/>
          <w:iCs/>
        </w:rPr>
        <w:t>über</w:t>
      </w:r>
      <w:proofErr w:type="spellEnd"/>
      <w:r w:rsidR="002F2A19" w:rsidRPr="00D710AD">
        <w:rPr>
          <w:rFonts w:asciiTheme="minorHAnsi" w:hAnsiTheme="minorHAnsi" w:cstheme="minorHAnsi"/>
          <w:i/>
          <w:iCs/>
        </w:rPr>
        <w:t xml:space="preserve"> “An Alexis”</w:t>
      </w:r>
      <w:r>
        <w:rPr>
          <w:rFonts w:asciiTheme="minorHAnsi" w:hAnsiTheme="minorHAnsi" w:cstheme="minorHAnsi"/>
        </w:rPr>
        <w:t xml:space="preserve"> </w:t>
      </w:r>
      <w:r w:rsidRPr="005B1772">
        <w:rPr>
          <w:rFonts w:asciiTheme="minorHAnsi" w:hAnsiTheme="minorHAnsi" w:cstheme="minorHAnsi"/>
          <w:i/>
          <w:iCs/>
        </w:rPr>
        <w:t>Canon</w:t>
      </w:r>
      <w:r w:rsidR="007C459D">
        <w:rPr>
          <w:rFonts w:asciiTheme="minorHAnsi" w:hAnsiTheme="minorHAnsi" w:cstheme="minorHAnsi"/>
        </w:rPr>
        <w:t xml:space="preserve">, </w:t>
      </w:r>
      <w:r>
        <w:rPr>
          <w:rFonts w:asciiTheme="minorHAnsi" w:hAnsiTheme="minorHAnsi" w:cstheme="minorHAnsi"/>
        </w:rPr>
        <w:t>rimas</w:t>
      </w:r>
      <w:r w:rsidR="007C459D">
        <w:rPr>
          <w:rFonts w:asciiTheme="minorHAnsi" w:hAnsiTheme="minorHAnsi" w:cstheme="minorHAnsi"/>
        </w:rPr>
        <w:t>to</w:t>
      </w:r>
      <w:r>
        <w:rPr>
          <w:rFonts w:asciiTheme="minorHAnsi" w:hAnsiTheme="minorHAnsi" w:cstheme="minorHAnsi"/>
        </w:rPr>
        <w:t xml:space="preserve"> inedito durante la vita del compositore e</w:t>
      </w:r>
      <w:r w:rsidR="007C459D">
        <w:rPr>
          <w:rFonts w:asciiTheme="minorHAnsi" w:hAnsiTheme="minorHAnsi" w:cstheme="minorHAnsi"/>
        </w:rPr>
        <w:t xml:space="preserve"> </w:t>
      </w:r>
      <w:r>
        <w:rPr>
          <w:rFonts w:asciiTheme="minorHAnsi" w:hAnsiTheme="minorHAnsi" w:cstheme="minorHAnsi"/>
        </w:rPr>
        <w:t>pubblicato postumo nel 1858</w:t>
      </w:r>
      <w:r w:rsidR="007C459D">
        <w:rPr>
          <w:rFonts w:asciiTheme="minorHAnsi" w:hAnsiTheme="minorHAnsi" w:cstheme="minorHAnsi"/>
        </w:rPr>
        <w:t xml:space="preserve">, Giuseppe Rossi </w:t>
      </w:r>
      <w:r w:rsidR="003652DF">
        <w:rPr>
          <w:rFonts w:asciiTheme="minorHAnsi" w:hAnsiTheme="minorHAnsi" w:cstheme="minorHAnsi"/>
        </w:rPr>
        <w:t xml:space="preserve">conclude </w:t>
      </w:r>
      <w:r w:rsidR="00C36639">
        <w:rPr>
          <w:rFonts w:asciiTheme="minorHAnsi" w:hAnsiTheme="minorHAnsi" w:cstheme="minorHAnsi"/>
        </w:rPr>
        <w:t xml:space="preserve">questo percorso </w:t>
      </w:r>
      <w:r w:rsidR="00232D13">
        <w:rPr>
          <w:rFonts w:asciiTheme="minorHAnsi" w:hAnsiTheme="minorHAnsi" w:cstheme="minorHAnsi"/>
        </w:rPr>
        <w:t>nel</w:t>
      </w:r>
      <w:r w:rsidR="007237EB">
        <w:rPr>
          <w:rFonts w:asciiTheme="minorHAnsi" w:hAnsiTheme="minorHAnsi" w:cstheme="minorHAnsi"/>
        </w:rPr>
        <w:t>l</w:t>
      </w:r>
      <w:r w:rsidR="0087286C">
        <w:rPr>
          <w:rFonts w:asciiTheme="minorHAnsi" w:hAnsiTheme="minorHAnsi" w:cstheme="minorHAnsi"/>
        </w:rPr>
        <w:t>a</w:t>
      </w:r>
      <w:r w:rsidR="003243AC">
        <w:rPr>
          <w:rFonts w:asciiTheme="minorHAnsi" w:hAnsiTheme="minorHAnsi" w:cstheme="minorHAnsi"/>
        </w:rPr>
        <w:t xml:space="preserve"> straordinaria creatività</w:t>
      </w:r>
      <w:r w:rsidR="0087286C">
        <w:rPr>
          <w:rFonts w:asciiTheme="minorHAnsi" w:hAnsiTheme="minorHAnsi" w:cstheme="minorHAnsi"/>
        </w:rPr>
        <w:t xml:space="preserve"> </w:t>
      </w:r>
      <w:r w:rsidR="00232D13">
        <w:rPr>
          <w:rFonts w:asciiTheme="minorHAnsi" w:hAnsiTheme="minorHAnsi" w:cstheme="minorHAnsi"/>
        </w:rPr>
        <w:t>di Robert Schumann</w:t>
      </w:r>
      <w:r w:rsidR="00697B36">
        <w:rPr>
          <w:rFonts w:asciiTheme="minorHAnsi" w:hAnsiTheme="minorHAnsi" w:cstheme="minorHAnsi"/>
        </w:rPr>
        <w:t xml:space="preserve">, </w:t>
      </w:r>
      <w:r w:rsidR="00F62354">
        <w:rPr>
          <w:rFonts w:asciiTheme="minorHAnsi" w:hAnsiTheme="minorHAnsi" w:cstheme="minorHAnsi"/>
        </w:rPr>
        <w:t xml:space="preserve">in un intreccio di </w:t>
      </w:r>
      <w:r w:rsidR="00473EA6">
        <w:rPr>
          <w:rFonts w:asciiTheme="minorHAnsi" w:hAnsiTheme="minorHAnsi" w:cstheme="minorHAnsi"/>
        </w:rPr>
        <w:t>trame</w:t>
      </w:r>
      <w:r w:rsidR="00100BC4">
        <w:rPr>
          <w:rFonts w:asciiTheme="minorHAnsi" w:hAnsiTheme="minorHAnsi" w:cstheme="minorHAnsi"/>
        </w:rPr>
        <w:t xml:space="preserve"> che rivelano ad ogni nuovo ascolto </w:t>
      </w:r>
      <w:r w:rsidR="00D51ED0">
        <w:rPr>
          <w:rFonts w:asciiTheme="minorHAnsi" w:hAnsiTheme="minorHAnsi" w:cstheme="minorHAnsi"/>
        </w:rPr>
        <w:t xml:space="preserve">un infinito bagaglio di </w:t>
      </w:r>
      <w:r w:rsidR="00231890">
        <w:rPr>
          <w:rFonts w:asciiTheme="minorHAnsi" w:hAnsiTheme="minorHAnsi" w:cstheme="minorHAnsi"/>
        </w:rPr>
        <w:t>storie e sentimenti.</w:t>
      </w:r>
    </w:p>
    <w:p w14:paraId="28208A55" w14:textId="77777777" w:rsidR="004B35DA" w:rsidRDefault="004B35DA" w:rsidP="00427C9C">
      <w:pPr>
        <w:tabs>
          <w:tab w:val="left" w:pos="1200"/>
        </w:tabs>
        <w:ind w:left="340" w:right="340"/>
        <w:jc w:val="both"/>
        <w:rPr>
          <w:rFonts w:ascii="Arial" w:hAnsi="Arial" w:cs="Arial"/>
          <w:color w:val="000000"/>
          <w:sz w:val="20"/>
          <w:szCs w:val="20"/>
          <w:shd w:val="clear" w:color="auto" w:fill="FFFFFF"/>
        </w:rPr>
      </w:pPr>
    </w:p>
    <w:p w14:paraId="512015E8" w14:textId="3EEBA54F" w:rsidR="00AD6585" w:rsidRPr="001F6AFD" w:rsidRDefault="00615BDF" w:rsidP="00427C9C">
      <w:pPr>
        <w:tabs>
          <w:tab w:val="left" w:pos="1200"/>
        </w:tabs>
        <w:ind w:left="340" w:right="340"/>
        <w:jc w:val="both"/>
        <w:rPr>
          <w:i/>
          <w:iCs/>
        </w:rPr>
      </w:pPr>
      <w:r w:rsidRPr="001F6AFD">
        <w:rPr>
          <w:rFonts w:ascii="Calibri" w:hAnsi="Calibri" w:cs="Calibri"/>
          <w:i/>
          <w:iCs/>
          <w:color w:val="000000"/>
          <w:shd w:val="clear" w:color="auto" w:fill="FFFFFF"/>
        </w:rPr>
        <w:t xml:space="preserve">"Possiamo pensare </w:t>
      </w:r>
      <w:r w:rsidR="00756C8B" w:rsidRPr="001F6AFD">
        <w:rPr>
          <w:rFonts w:ascii="Calibri" w:hAnsi="Calibri" w:cs="Calibri"/>
          <w:i/>
          <w:iCs/>
          <w:color w:val="000000"/>
          <w:shd w:val="clear" w:color="auto" w:fill="FFFFFF"/>
        </w:rPr>
        <w:t xml:space="preserve">- </w:t>
      </w:r>
      <w:r w:rsidR="00756C8B" w:rsidRPr="001F6AFD">
        <w:rPr>
          <w:rFonts w:ascii="Calibri" w:hAnsi="Calibri" w:cs="Calibri"/>
          <w:color w:val="000000"/>
          <w:shd w:val="clear" w:color="auto" w:fill="FFFFFF"/>
        </w:rPr>
        <w:t>dichiara Giuseppe Rossi</w:t>
      </w:r>
      <w:r w:rsidR="00756C8B" w:rsidRPr="001F6AFD">
        <w:rPr>
          <w:rFonts w:ascii="Calibri" w:hAnsi="Calibri" w:cs="Calibri"/>
          <w:i/>
          <w:iCs/>
          <w:color w:val="000000"/>
          <w:shd w:val="clear" w:color="auto" w:fill="FFFFFF"/>
        </w:rPr>
        <w:t xml:space="preserve"> - </w:t>
      </w:r>
      <w:r w:rsidRPr="001F6AFD">
        <w:rPr>
          <w:rFonts w:ascii="Calibri" w:hAnsi="Calibri" w:cs="Calibri"/>
          <w:i/>
          <w:iCs/>
          <w:color w:val="000000"/>
          <w:shd w:val="clear" w:color="auto" w:fill="FFFFFF"/>
        </w:rPr>
        <w:t>che Schumann abbia preso il suo doloroso sentimento d'amore e, probabilmente per l'insostenibile strazio, l'abbia infine indotto ad un</w:t>
      </w:r>
      <w:r w:rsidR="00DC0287" w:rsidRPr="001F6AFD">
        <w:rPr>
          <w:rFonts w:ascii="Calibri" w:hAnsi="Calibri" w:cs="Calibri"/>
          <w:i/>
          <w:iCs/>
          <w:color w:val="000000"/>
          <w:shd w:val="clear" w:color="auto" w:fill="FFFFFF"/>
        </w:rPr>
        <w:t>a</w:t>
      </w:r>
      <w:r w:rsidRPr="001F6AFD">
        <w:rPr>
          <w:rFonts w:ascii="Calibri" w:hAnsi="Calibri" w:cs="Calibri"/>
          <w:i/>
          <w:iCs/>
          <w:color w:val="000000"/>
          <w:shd w:val="clear" w:color="auto" w:fill="FFFFFF"/>
        </w:rPr>
        <w:t xml:space="preserve"> trasformazione, sublimandolo nell'opera meravigliosa che oggi conosciamo. All'imponenza della Fantasia ho voluto contrapporre questa serie di piccoli pezzi, minori per durata ma non per qualità affettiva, tutti caratterizzati da un sentimento di dolce nostalgia".</w:t>
      </w:r>
    </w:p>
    <w:p w14:paraId="1265E805" w14:textId="77777777" w:rsidR="00D001DF" w:rsidRDefault="00D001DF" w:rsidP="00427C9C">
      <w:pPr>
        <w:tabs>
          <w:tab w:val="left" w:pos="1200"/>
        </w:tabs>
        <w:ind w:left="340" w:right="340"/>
        <w:jc w:val="both"/>
        <w:rPr>
          <w:i/>
          <w:color w:val="000000"/>
          <w:shd w:val="clear" w:color="auto" w:fill="FFFFFF"/>
        </w:rPr>
      </w:pPr>
    </w:p>
    <w:p w14:paraId="733DF580" w14:textId="77777777" w:rsidR="00427C9C" w:rsidRDefault="00427C9C" w:rsidP="00427C9C">
      <w:pPr>
        <w:tabs>
          <w:tab w:val="left" w:pos="1200"/>
        </w:tabs>
        <w:ind w:left="340" w:right="340"/>
        <w:jc w:val="both"/>
        <w:rPr>
          <w:i/>
          <w:color w:val="000000"/>
          <w:shd w:val="clear" w:color="auto" w:fill="FFFFFF"/>
        </w:rPr>
      </w:pPr>
    </w:p>
    <w:p w14:paraId="599DEA6C" w14:textId="77777777" w:rsidR="001E6E05" w:rsidRDefault="001E6E05" w:rsidP="0076139D">
      <w:pPr>
        <w:tabs>
          <w:tab w:val="left" w:pos="1200"/>
        </w:tabs>
        <w:ind w:right="340"/>
        <w:jc w:val="both"/>
      </w:pPr>
    </w:p>
    <w:p w14:paraId="181409A5" w14:textId="77777777" w:rsidR="004A7975" w:rsidRPr="003E0E9E" w:rsidRDefault="001E6E05" w:rsidP="00427C9C">
      <w:pPr>
        <w:tabs>
          <w:tab w:val="left" w:pos="1200"/>
        </w:tabs>
        <w:ind w:left="340" w:right="340"/>
        <w:jc w:val="both"/>
        <w:rPr>
          <w:rFonts w:asciiTheme="minorHAnsi" w:hAnsiTheme="minorHAnsi" w:cstheme="minorHAnsi"/>
          <w:b/>
          <w:bCs/>
        </w:rPr>
      </w:pPr>
      <w:r w:rsidRPr="003E0E9E">
        <w:rPr>
          <w:rFonts w:asciiTheme="minorHAnsi" w:hAnsiTheme="minorHAnsi" w:cstheme="minorHAnsi"/>
          <w:b/>
          <w:bCs/>
        </w:rPr>
        <w:t>GIUSEPPE ROSSI</w:t>
      </w:r>
    </w:p>
    <w:p w14:paraId="1C7F266C" w14:textId="77777777" w:rsidR="004A7975" w:rsidRPr="003E0E9E" w:rsidRDefault="004A7975" w:rsidP="00427C9C">
      <w:pPr>
        <w:tabs>
          <w:tab w:val="left" w:pos="1200"/>
        </w:tabs>
        <w:ind w:left="340" w:right="340"/>
        <w:jc w:val="both"/>
        <w:rPr>
          <w:rFonts w:asciiTheme="minorHAnsi" w:hAnsiTheme="minorHAnsi" w:cstheme="minorHAnsi"/>
          <w:b/>
          <w:bCs/>
        </w:rPr>
      </w:pPr>
    </w:p>
    <w:p w14:paraId="7470910F" w14:textId="77777777" w:rsidR="003E0E9E" w:rsidRDefault="001E6E05" w:rsidP="00427C9C">
      <w:pPr>
        <w:tabs>
          <w:tab w:val="left" w:pos="1200"/>
        </w:tabs>
        <w:ind w:left="340" w:right="340"/>
        <w:jc w:val="both"/>
        <w:rPr>
          <w:rFonts w:asciiTheme="minorHAnsi" w:hAnsiTheme="minorHAnsi" w:cstheme="minorHAnsi"/>
        </w:rPr>
      </w:pPr>
      <w:r w:rsidRPr="003E0E9E">
        <w:rPr>
          <w:rFonts w:asciiTheme="minorHAnsi" w:hAnsiTheme="minorHAnsi" w:cstheme="minorHAnsi"/>
        </w:rPr>
        <w:t xml:space="preserve">Il pianista italiano </w:t>
      </w:r>
      <w:r w:rsidRPr="00EB26C5">
        <w:rPr>
          <w:rFonts w:asciiTheme="minorHAnsi" w:hAnsiTheme="minorHAnsi" w:cstheme="minorHAnsi"/>
        </w:rPr>
        <w:t>Giuseppe Rossi</w:t>
      </w:r>
      <w:r w:rsidRPr="003E0E9E">
        <w:rPr>
          <w:rFonts w:asciiTheme="minorHAnsi" w:hAnsiTheme="minorHAnsi" w:cstheme="minorHAnsi"/>
          <w:b/>
          <w:bCs/>
        </w:rPr>
        <w:t xml:space="preserve"> </w:t>
      </w:r>
      <w:r w:rsidRPr="003E0E9E">
        <w:rPr>
          <w:rFonts w:asciiTheme="minorHAnsi" w:hAnsiTheme="minorHAnsi" w:cstheme="minorHAnsi"/>
        </w:rPr>
        <w:t>ha studiato</w:t>
      </w:r>
      <w:r w:rsidR="00CA4583" w:rsidRPr="003E0E9E">
        <w:rPr>
          <w:rFonts w:asciiTheme="minorHAnsi" w:hAnsiTheme="minorHAnsi" w:cstheme="minorHAnsi"/>
          <w:b/>
          <w:bCs/>
        </w:rPr>
        <w:t xml:space="preserve"> </w:t>
      </w:r>
      <w:r w:rsidRPr="003E0E9E">
        <w:rPr>
          <w:rFonts w:asciiTheme="minorHAnsi" w:hAnsiTheme="minorHAnsi" w:cstheme="minorHAnsi"/>
        </w:rPr>
        <w:t>con Almerindo D’Amato ed Elisabetta Pacelli al</w:t>
      </w:r>
      <w:r w:rsidR="00CA4583" w:rsidRPr="003E0E9E">
        <w:rPr>
          <w:rFonts w:asciiTheme="minorHAnsi" w:hAnsiTheme="minorHAnsi" w:cstheme="minorHAnsi"/>
          <w:b/>
          <w:bCs/>
        </w:rPr>
        <w:t xml:space="preserve"> </w:t>
      </w:r>
      <w:r w:rsidRPr="003E0E9E">
        <w:rPr>
          <w:rFonts w:asciiTheme="minorHAnsi" w:hAnsiTheme="minorHAnsi" w:cstheme="minorHAnsi"/>
        </w:rPr>
        <w:t>Conservatorio di Santa Cecilia di Roma, diplomandosi</w:t>
      </w:r>
      <w:r w:rsidR="00CA4583" w:rsidRPr="003E0E9E">
        <w:rPr>
          <w:rFonts w:asciiTheme="minorHAnsi" w:hAnsiTheme="minorHAnsi" w:cstheme="minorHAnsi"/>
          <w:b/>
          <w:bCs/>
        </w:rPr>
        <w:t xml:space="preserve"> </w:t>
      </w:r>
      <w:r w:rsidRPr="003E0E9E">
        <w:rPr>
          <w:rFonts w:asciiTheme="minorHAnsi" w:hAnsiTheme="minorHAnsi" w:cstheme="minorHAnsi"/>
        </w:rPr>
        <w:t>con lode nel 2006. Ha poi continuato</w:t>
      </w:r>
      <w:r w:rsidR="00CA4583" w:rsidRPr="003E0E9E">
        <w:rPr>
          <w:rFonts w:asciiTheme="minorHAnsi" w:hAnsiTheme="minorHAnsi" w:cstheme="minorHAnsi"/>
          <w:b/>
          <w:bCs/>
        </w:rPr>
        <w:t xml:space="preserve"> </w:t>
      </w:r>
      <w:r w:rsidRPr="003E0E9E">
        <w:rPr>
          <w:rFonts w:asciiTheme="minorHAnsi" w:hAnsiTheme="minorHAnsi" w:cstheme="minorHAnsi"/>
        </w:rPr>
        <w:t xml:space="preserve">gli studi con Aldo </w:t>
      </w:r>
      <w:proofErr w:type="spellStart"/>
      <w:r w:rsidRPr="003E0E9E">
        <w:rPr>
          <w:rFonts w:asciiTheme="minorHAnsi" w:hAnsiTheme="minorHAnsi" w:cstheme="minorHAnsi"/>
        </w:rPr>
        <w:t>Ciccolini</w:t>
      </w:r>
      <w:proofErr w:type="spellEnd"/>
      <w:r w:rsidRPr="003E0E9E">
        <w:rPr>
          <w:rFonts w:asciiTheme="minorHAnsi" w:hAnsiTheme="minorHAnsi" w:cstheme="minorHAnsi"/>
        </w:rPr>
        <w:t xml:space="preserve">, Ivan </w:t>
      </w:r>
      <w:proofErr w:type="spellStart"/>
      <w:r w:rsidRPr="003E0E9E">
        <w:rPr>
          <w:rFonts w:asciiTheme="minorHAnsi" w:hAnsiTheme="minorHAnsi" w:cstheme="minorHAnsi"/>
        </w:rPr>
        <w:t>Donchev</w:t>
      </w:r>
      <w:proofErr w:type="spellEnd"/>
      <w:r w:rsidRPr="003E0E9E">
        <w:rPr>
          <w:rFonts w:asciiTheme="minorHAnsi" w:hAnsiTheme="minorHAnsi" w:cstheme="minorHAnsi"/>
        </w:rPr>
        <w:t xml:space="preserve"> e</w:t>
      </w:r>
      <w:r w:rsidR="00CA4583" w:rsidRPr="003E0E9E">
        <w:rPr>
          <w:rFonts w:asciiTheme="minorHAnsi" w:hAnsiTheme="minorHAnsi" w:cstheme="minorHAnsi"/>
          <w:b/>
          <w:bCs/>
        </w:rPr>
        <w:t xml:space="preserve"> </w:t>
      </w:r>
      <w:r w:rsidRPr="003E0E9E">
        <w:rPr>
          <w:rFonts w:asciiTheme="minorHAnsi" w:hAnsiTheme="minorHAnsi" w:cstheme="minorHAnsi"/>
        </w:rPr>
        <w:t>Maurizio Baglini. Nel 2012 si è diplomato in</w:t>
      </w:r>
      <w:r w:rsidR="00CA4583" w:rsidRPr="003E0E9E">
        <w:rPr>
          <w:rFonts w:asciiTheme="minorHAnsi" w:hAnsiTheme="minorHAnsi" w:cstheme="minorHAnsi"/>
          <w:b/>
          <w:bCs/>
        </w:rPr>
        <w:t xml:space="preserve"> </w:t>
      </w:r>
      <w:r w:rsidRPr="003E0E9E">
        <w:rPr>
          <w:rFonts w:asciiTheme="minorHAnsi" w:hAnsiTheme="minorHAnsi" w:cstheme="minorHAnsi"/>
        </w:rPr>
        <w:t>Musica da Camera all’Accademia Nazionale di</w:t>
      </w:r>
      <w:r w:rsidR="00CA4583" w:rsidRPr="003E0E9E">
        <w:rPr>
          <w:rFonts w:asciiTheme="minorHAnsi" w:hAnsiTheme="minorHAnsi" w:cstheme="minorHAnsi"/>
          <w:b/>
          <w:bCs/>
        </w:rPr>
        <w:t xml:space="preserve"> </w:t>
      </w:r>
      <w:r w:rsidRPr="003E0E9E">
        <w:rPr>
          <w:rFonts w:asciiTheme="minorHAnsi" w:hAnsiTheme="minorHAnsi" w:cstheme="minorHAnsi"/>
        </w:rPr>
        <w:t>Santa Cecilia, perfezionandosi in seguito sotto</w:t>
      </w:r>
      <w:r w:rsidR="00CA4583" w:rsidRPr="003E0E9E">
        <w:rPr>
          <w:rFonts w:asciiTheme="minorHAnsi" w:hAnsiTheme="minorHAnsi" w:cstheme="minorHAnsi"/>
          <w:b/>
          <w:bCs/>
        </w:rPr>
        <w:t xml:space="preserve"> </w:t>
      </w:r>
      <w:r w:rsidRPr="003E0E9E">
        <w:rPr>
          <w:rFonts w:asciiTheme="minorHAnsi" w:hAnsiTheme="minorHAnsi" w:cstheme="minorHAnsi"/>
        </w:rPr>
        <w:t>la guida di Bruno Canino, Andrea Lucchesini e</w:t>
      </w:r>
      <w:r w:rsidR="00CA4583" w:rsidRPr="003E0E9E">
        <w:rPr>
          <w:rFonts w:asciiTheme="minorHAnsi" w:hAnsiTheme="minorHAnsi" w:cstheme="minorHAnsi"/>
          <w:b/>
          <w:bCs/>
        </w:rPr>
        <w:t xml:space="preserve"> </w:t>
      </w:r>
      <w:r w:rsidRPr="003E0E9E">
        <w:rPr>
          <w:rFonts w:asciiTheme="minorHAnsi" w:hAnsiTheme="minorHAnsi" w:cstheme="minorHAnsi"/>
        </w:rPr>
        <w:t>il Trio di Parma.</w:t>
      </w:r>
      <w:r w:rsidR="00CA4583" w:rsidRPr="003E0E9E">
        <w:rPr>
          <w:rFonts w:asciiTheme="minorHAnsi" w:hAnsiTheme="minorHAnsi" w:cstheme="minorHAnsi"/>
          <w:b/>
          <w:bCs/>
        </w:rPr>
        <w:t xml:space="preserve"> </w:t>
      </w:r>
      <w:r w:rsidRPr="003E0E9E">
        <w:rPr>
          <w:rFonts w:asciiTheme="minorHAnsi" w:hAnsiTheme="minorHAnsi" w:cstheme="minorHAnsi"/>
        </w:rPr>
        <w:t>Rossi ha suonato in sale prestigiose, quali il</w:t>
      </w:r>
      <w:r w:rsidR="00CA4583" w:rsidRPr="003E0E9E">
        <w:rPr>
          <w:rFonts w:asciiTheme="minorHAnsi" w:hAnsiTheme="minorHAnsi" w:cstheme="minorHAnsi"/>
          <w:b/>
          <w:bCs/>
        </w:rPr>
        <w:t xml:space="preserve"> </w:t>
      </w:r>
      <w:r w:rsidRPr="003E0E9E">
        <w:rPr>
          <w:rFonts w:asciiTheme="minorHAnsi" w:hAnsiTheme="minorHAnsi" w:cstheme="minorHAnsi"/>
        </w:rPr>
        <w:t>Teatro dell’Opera di Roma, Teatro Torlonia</w:t>
      </w:r>
      <w:r w:rsidR="00CA4583" w:rsidRPr="003E0E9E">
        <w:rPr>
          <w:rFonts w:asciiTheme="minorHAnsi" w:hAnsiTheme="minorHAnsi" w:cstheme="minorHAnsi"/>
          <w:b/>
          <w:bCs/>
        </w:rPr>
        <w:t xml:space="preserve"> </w:t>
      </w:r>
      <w:r w:rsidRPr="003E0E9E">
        <w:rPr>
          <w:rFonts w:asciiTheme="minorHAnsi" w:hAnsiTheme="minorHAnsi" w:cstheme="minorHAnsi"/>
        </w:rPr>
        <w:t>(Roma), Teatro Bibiena (Mantova), Auditorium</w:t>
      </w:r>
      <w:r w:rsidR="00CA4583" w:rsidRPr="003E0E9E">
        <w:rPr>
          <w:rFonts w:asciiTheme="minorHAnsi" w:hAnsiTheme="minorHAnsi" w:cstheme="minorHAnsi"/>
          <w:b/>
          <w:bCs/>
        </w:rPr>
        <w:t xml:space="preserve"> </w:t>
      </w:r>
      <w:r w:rsidRPr="003E0E9E">
        <w:rPr>
          <w:rFonts w:asciiTheme="minorHAnsi" w:hAnsiTheme="minorHAnsi" w:cstheme="minorHAnsi"/>
        </w:rPr>
        <w:t>Giovanni Arvedi (Cremona), Palazzo Borromeo</w:t>
      </w:r>
      <w:r w:rsidR="00E41152" w:rsidRPr="003E0E9E">
        <w:rPr>
          <w:rFonts w:asciiTheme="minorHAnsi" w:hAnsiTheme="minorHAnsi" w:cstheme="minorHAnsi"/>
          <w:b/>
          <w:bCs/>
        </w:rPr>
        <w:t xml:space="preserve"> </w:t>
      </w:r>
      <w:r w:rsidRPr="003E0E9E">
        <w:rPr>
          <w:rFonts w:asciiTheme="minorHAnsi" w:hAnsiTheme="minorHAnsi" w:cstheme="minorHAnsi"/>
        </w:rPr>
        <w:t xml:space="preserve">(Milano), e </w:t>
      </w:r>
      <w:proofErr w:type="spellStart"/>
      <w:r w:rsidRPr="003E0E9E">
        <w:rPr>
          <w:rFonts w:asciiTheme="minorHAnsi" w:hAnsiTheme="minorHAnsi" w:cstheme="minorHAnsi"/>
        </w:rPr>
        <w:t>Médiathèque</w:t>
      </w:r>
      <w:proofErr w:type="spellEnd"/>
      <w:r w:rsidRPr="003E0E9E">
        <w:rPr>
          <w:rFonts w:asciiTheme="minorHAnsi" w:hAnsiTheme="minorHAnsi" w:cstheme="minorHAnsi"/>
        </w:rPr>
        <w:t xml:space="preserve"> Centrale de Montpellier.</w:t>
      </w:r>
      <w:r w:rsidR="00E41152" w:rsidRPr="003E0E9E">
        <w:rPr>
          <w:rFonts w:asciiTheme="minorHAnsi" w:hAnsiTheme="minorHAnsi" w:cstheme="minorHAnsi"/>
          <w:b/>
          <w:bCs/>
        </w:rPr>
        <w:t xml:space="preserve"> </w:t>
      </w:r>
      <w:r w:rsidR="004A7975" w:rsidRPr="003E0E9E">
        <w:rPr>
          <w:rFonts w:asciiTheme="minorHAnsi" w:hAnsiTheme="minorHAnsi" w:cstheme="minorHAnsi"/>
        </w:rPr>
        <w:t>La sua attività concertistica lo ha portato attraverso</w:t>
      </w:r>
      <w:r w:rsidR="00E41152" w:rsidRPr="003E0E9E">
        <w:rPr>
          <w:rFonts w:asciiTheme="minorHAnsi" w:hAnsiTheme="minorHAnsi" w:cstheme="minorHAnsi"/>
          <w:b/>
          <w:bCs/>
        </w:rPr>
        <w:t xml:space="preserve"> </w:t>
      </w:r>
      <w:r w:rsidR="004A7975" w:rsidRPr="003E0E9E">
        <w:rPr>
          <w:rFonts w:asciiTheme="minorHAnsi" w:hAnsiTheme="minorHAnsi" w:cstheme="minorHAnsi"/>
        </w:rPr>
        <w:t>l’Europa, con concerti in Germania e</w:t>
      </w:r>
      <w:r w:rsidR="00E41152" w:rsidRPr="003E0E9E">
        <w:rPr>
          <w:rFonts w:asciiTheme="minorHAnsi" w:hAnsiTheme="minorHAnsi" w:cstheme="minorHAnsi"/>
          <w:b/>
          <w:bCs/>
        </w:rPr>
        <w:t xml:space="preserve"> </w:t>
      </w:r>
      <w:r w:rsidR="004A7975" w:rsidRPr="003E0E9E">
        <w:rPr>
          <w:rFonts w:asciiTheme="minorHAnsi" w:hAnsiTheme="minorHAnsi" w:cstheme="minorHAnsi"/>
        </w:rPr>
        <w:t>Russia, dove si è esibito al Conservatorio</w:t>
      </w:r>
      <w:r w:rsidR="00E41152" w:rsidRPr="003E0E9E">
        <w:rPr>
          <w:rFonts w:asciiTheme="minorHAnsi" w:hAnsiTheme="minorHAnsi" w:cstheme="minorHAnsi"/>
          <w:b/>
          <w:bCs/>
        </w:rPr>
        <w:t xml:space="preserve"> </w:t>
      </w:r>
      <w:r w:rsidR="004A7975" w:rsidRPr="003E0E9E">
        <w:rPr>
          <w:rFonts w:asciiTheme="minorHAnsi" w:hAnsiTheme="minorHAnsi" w:cstheme="minorHAnsi"/>
        </w:rPr>
        <w:t xml:space="preserve">Rachmaninov di Kaliningrad. </w:t>
      </w:r>
    </w:p>
    <w:p w14:paraId="180169AF" w14:textId="405E15A1" w:rsidR="004A7975" w:rsidRPr="003E0E9E" w:rsidRDefault="004A7975" w:rsidP="00427C9C">
      <w:pPr>
        <w:tabs>
          <w:tab w:val="left" w:pos="1200"/>
        </w:tabs>
        <w:ind w:left="340" w:right="340"/>
        <w:jc w:val="both"/>
        <w:rPr>
          <w:rFonts w:asciiTheme="minorHAnsi" w:hAnsiTheme="minorHAnsi" w:cstheme="minorHAnsi"/>
          <w:b/>
          <w:bCs/>
        </w:rPr>
      </w:pPr>
      <w:r w:rsidRPr="003E0E9E">
        <w:rPr>
          <w:rFonts w:asciiTheme="minorHAnsi" w:hAnsiTheme="minorHAnsi" w:cstheme="minorHAnsi"/>
        </w:rPr>
        <w:t>Ha partecipato a</w:t>
      </w:r>
      <w:r w:rsidR="006D6A8D" w:rsidRPr="003E0E9E">
        <w:rPr>
          <w:rFonts w:asciiTheme="minorHAnsi" w:hAnsiTheme="minorHAnsi" w:cstheme="minorHAnsi"/>
          <w:b/>
          <w:bCs/>
        </w:rPr>
        <w:t xml:space="preserve"> </w:t>
      </w:r>
      <w:r w:rsidRPr="003E0E9E">
        <w:rPr>
          <w:rFonts w:asciiTheme="minorHAnsi" w:hAnsiTheme="minorHAnsi" w:cstheme="minorHAnsi"/>
        </w:rPr>
        <w:t>numerose interviste e programmi radiofonici,</w:t>
      </w:r>
      <w:r w:rsidR="006D6A8D" w:rsidRPr="003E0E9E">
        <w:rPr>
          <w:rFonts w:asciiTheme="minorHAnsi" w:hAnsiTheme="minorHAnsi" w:cstheme="minorHAnsi"/>
          <w:b/>
          <w:bCs/>
        </w:rPr>
        <w:t xml:space="preserve"> </w:t>
      </w:r>
      <w:r w:rsidRPr="003E0E9E">
        <w:rPr>
          <w:rFonts w:asciiTheme="minorHAnsi" w:hAnsiTheme="minorHAnsi" w:cstheme="minorHAnsi"/>
        </w:rPr>
        <w:t>quali “Primo Movimento” e “Piazza Verdi”</w:t>
      </w:r>
      <w:r w:rsidR="006D6A8D" w:rsidRPr="003E0E9E">
        <w:rPr>
          <w:rFonts w:asciiTheme="minorHAnsi" w:hAnsiTheme="minorHAnsi" w:cstheme="minorHAnsi"/>
          <w:b/>
          <w:bCs/>
        </w:rPr>
        <w:t xml:space="preserve"> </w:t>
      </w:r>
      <w:r w:rsidRPr="003E0E9E">
        <w:rPr>
          <w:rFonts w:asciiTheme="minorHAnsi" w:hAnsiTheme="minorHAnsi" w:cstheme="minorHAnsi"/>
        </w:rPr>
        <w:t>(RAI Radio Tre), e “La Recensione” (RSI</w:t>
      </w:r>
      <w:r w:rsidR="006D6A8D" w:rsidRPr="003E0E9E">
        <w:rPr>
          <w:rFonts w:asciiTheme="minorHAnsi" w:hAnsiTheme="minorHAnsi" w:cstheme="minorHAnsi"/>
          <w:b/>
          <w:bCs/>
        </w:rPr>
        <w:t xml:space="preserve"> </w:t>
      </w:r>
      <w:r w:rsidRPr="003E0E9E">
        <w:rPr>
          <w:rFonts w:asciiTheme="minorHAnsi" w:hAnsiTheme="minorHAnsi" w:cstheme="minorHAnsi"/>
        </w:rPr>
        <w:t>Radio Svizzera Italiana).</w:t>
      </w:r>
      <w:r w:rsidR="006D6A8D" w:rsidRPr="003E0E9E">
        <w:rPr>
          <w:rFonts w:asciiTheme="minorHAnsi" w:hAnsiTheme="minorHAnsi" w:cstheme="minorHAnsi"/>
          <w:b/>
          <w:bCs/>
        </w:rPr>
        <w:t xml:space="preserve"> </w:t>
      </w:r>
      <w:r w:rsidRPr="003E0E9E">
        <w:rPr>
          <w:rFonts w:asciiTheme="minorHAnsi" w:hAnsiTheme="minorHAnsi" w:cstheme="minorHAnsi"/>
        </w:rPr>
        <w:t>Il suo repertorio va da William Byrd alla musica</w:t>
      </w:r>
      <w:r w:rsidR="006D6A8D" w:rsidRPr="003E0E9E">
        <w:rPr>
          <w:rFonts w:asciiTheme="minorHAnsi" w:hAnsiTheme="minorHAnsi" w:cstheme="minorHAnsi"/>
          <w:b/>
          <w:bCs/>
        </w:rPr>
        <w:t xml:space="preserve"> </w:t>
      </w:r>
      <w:r w:rsidRPr="003E0E9E">
        <w:rPr>
          <w:rFonts w:asciiTheme="minorHAnsi" w:hAnsiTheme="minorHAnsi" w:cstheme="minorHAnsi"/>
        </w:rPr>
        <w:t>contemporanea passando per artisti meno</w:t>
      </w:r>
      <w:r w:rsidR="006D6A8D" w:rsidRPr="003E0E9E">
        <w:rPr>
          <w:rFonts w:asciiTheme="minorHAnsi" w:hAnsiTheme="minorHAnsi" w:cstheme="minorHAnsi"/>
          <w:b/>
          <w:bCs/>
        </w:rPr>
        <w:t xml:space="preserve"> </w:t>
      </w:r>
      <w:r w:rsidRPr="003E0E9E">
        <w:rPr>
          <w:rFonts w:asciiTheme="minorHAnsi" w:hAnsiTheme="minorHAnsi" w:cstheme="minorHAnsi"/>
        </w:rPr>
        <w:t xml:space="preserve">noti quali Alice Tegner e Charles </w:t>
      </w:r>
      <w:proofErr w:type="spellStart"/>
      <w:r w:rsidRPr="003E0E9E">
        <w:rPr>
          <w:rFonts w:asciiTheme="minorHAnsi" w:hAnsiTheme="minorHAnsi" w:cstheme="minorHAnsi"/>
        </w:rPr>
        <w:t>Tournemire</w:t>
      </w:r>
      <w:proofErr w:type="spellEnd"/>
      <w:r w:rsidRPr="003E0E9E">
        <w:rPr>
          <w:rFonts w:asciiTheme="minorHAnsi" w:hAnsiTheme="minorHAnsi" w:cstheme="minorHAnsi"/>
        </w:rPr>
        <w:t>,</w:t>
      </w:r>
      <w:r w:rsidR="006D6A8D" w:rsidRPr="003E0E9E">
        <w:rPr>
          <w:rFonts w:asciiTheme="minorHAnsi" w:hAnsiTheme="minorHAnsi" w:cstheme="minorHAnsi"/>
          <w:b/>
          <w:bCs/>
        </w:rPr>
        <w:t xml:space="preserve"> </w:t>
      </w:r>
      <w:r w:rsidRPr="003E0E9E">
        <w:rPr>
          <w:rFonts w:asciiTheme="minorHAnsi" w:hAnsiTheme="minorHAnsi" w:cstheme="minorHAnsi"/>
        </w:rPr>
        <w:t>e la sua ricerca musicale è focalizzata sulle</w:t>
      </w:r>
      <w:r w:rsidR="006D6A8D" w:rsidRPr="003E0E9E">
        <w:rPr>
          <w:rFonts w:asciiTheme="minorHAnsi" w:hAnsiTheme="minorHAnsi" w:cstheme="minorHAnsi"/>
          <w:b/>
          <w:bCs/>
        </w:rPr>
        <w:t xml:space="preserve"> </w:t>
      </w:r>
      <w:r w:rsidRPr="003E0E9E">
        <w:rPr>
          <w:rFonts w:asciiTheme="minorHAnsi" w:hAnsiTheme="minorHAnsi" w:cstheme="minorHAnsi"/>
        </w:rPr>
        <w:t>figure di Beethoven e Schumann.</w:t>
      </w:r>
      <w:r w:rsidR="006D6A8D" w:rsidRPr="003E0E9E">
        <w:rPr>
          <w:rFonts w:asciiTheme="minorHAnsi" w:hAnsiTheme="minorHAnsi" w:cstheme="minorHAnsi"/>
          <w:b/>
          <w:bCs/>
        </w:rPr>
        <w:t xml:space="preserve"> </w:t>
      </w:r>
      <w:r w:rsidRPr="003E0E9E">
        <w:rPr>
          <w:rFonts w:asciiTheme="minorHAnsi" w:hAnsiTheme="minorHAnsi" w:cstheme="minorHAnsi"/>
        </w:rPr>
        <w:t>Rossi ama inoltre dedicare parte della sua</w:t>
      </w:r>
      <w:r w:rsidR="006D6A8D" w:rsidRPr="003E0E9E">
        <w:rPr>
          <w:rFonts w:asciiTheme="minorHAnsi" w:hAnsiTheme="minorHAnsi" w:cstheme="minorHAnsi"/>
          <w:b/>
          <w:bCs/>
        </w:rPr>
        <w:t xml:space="preserve"> </w:t>
      </w:r>
      <w:r w:rsidRPr="003E0E9E">
        <w:rPr>
          <w:rFonts w:asciiTheme="minorHAnsi" w:hAnsiTheme="minorHAnsi" w:cstheme="minorHAnsi"/>
        </w:rPr>
        <w:t>attività a nuove collaborazioni nel campo della</w:t>
      </w:r>
      <w:r w:rsidR="006D6A8D" w:rsidRPr="003E0E9E">
        <w:rPr>
          <w:rFonts w:asciiTheme="minorHAnsi" w:hAnsiTheme="minorHAnsi" w:cstheme="minorHAnsi"/>
          <w:b/>
          <w:bCs/>
        </w:rPr>
        <w:t xml:space="preserve"> </w:t>
      </w:r>
      <w:r w:rsidRPr="003E0E9E">
        <w:rPr>
          <w:rFonts w:asciiTheme="minorHAnsi" w:hAnsiTheme="minorHAnsi" w:cstheme="minorHAnsi"/>
        </w:rPr>
        <w:t>musica da camera, e suona regolarmente con</w:t>
      </w:r>
      <w:r w:rsidR="006D6A8D" w:rsidRPr="003E0E9E">
        <w:rPr>
          <w:rFonts w:asciiTheme="minorHAnsi" w:hAnsiTheme="minorHAnsi" w:cstheme="minorHAnsi"/>
          <w:b/>
          <w:bCs/>
        </w:rPr>
        <w:t xml:space="preserve"> </w:t>
      </w:r>
      <w:r w:rsidRPr="003E0E9E">
        <w:rPr>
          <w:rFonts w:asciiTheme="minorHAnsi" w:hAnsiTheme="minorHAnsi" w:cstheme="minorHAnsi"/>
        </w:rPr>
        <w:t xml:space="preserve">la violinista Alessandra </w:t>
      </w:r>
      <w:proofErr w:type="spellStart"/>
      <w:r w:rsidRPr="003E0E9E">
        <w:rPr>
          <w:rFonts w:asciiTheme="minorHAnsi" w:hAnsiTheme="minorHAnsi" w:cstheme="minorHAnsi"/>
        </w:rPr>
        <w:t>Xanto</w:t>
      </w:r>
      <w:proofErr w:type="spellEnd"/>
      <w:r w:rsidRPr="003E0E9E">
        <w:rPr>
          <w:rFonts w:asciiTheme="minorHAnsi" w:hAnsiTheme="minorHAnsi" w:cstheme="minorHAnsi"/>
        </w:rPr>
        <w:t xml:space="preserve"> nel “Duo</w:t>
      </w:r>
      <w:r w:rsidR="006D6A8D" w:rsidRPr="003E0E9E">
        <w:rPr>
          <w:rFonts w:asciiTheme="minorHAnsi" w:hAnsiTheme="minorHAnsi" w:cstheme="minorHAnsi"/>
          <w:b/>
          <w:bCs/>
        </w:rPr>
        <w:t xml:space="preserve"> </w:t>
      </w:r>
      <w:r w:rsidRPr="003E0E9E">
        <w:rPr>
          <w:rFonts w:asciiTheme="minorHAnsi" w:hAnsiTheme="minorHAnsi" w:cstheme="minorHAnsi"/>
        </w:rPr>
        <w:t>Fenice” da loro fondato.</w:t>
      </w:r>
      <w:r w:rsidR="006D6A8D" w:rsidRPr="003E0E9E">
        <w:rPr>
          <w:rFonts w:asciiTheme="minorHAnsi" w:hAnsiTheme="minorHAnsi" w:cstheme="minorHAnsi"/>
          <w:b/>
          <w:bCs/>
        </w:rPr>
        <w:t xml:space="preserve"> </w:t>
      </w:r>
      <w:r w:rsidRPr="003E0E9E">
        <w:rPr>
          <w:rFonts w:asciiTheme="minorHAnsi" w:hAnsiTheme="minorHAnsi" w:cstheme="minorHAnsi"/>
        </w:rPr>
        <w:t xml:space="preserve">Ha registrato per le label Da Vinci </w:t>
      </w:r>
      <w:proofErr w:type="spellStart"/>
      <w:r w:rsidRPr="003E0E9E">
        <w:rPr>
          <w:rFonts w:asciiTheme="minorHAnsi" w:hAnsiTheme="minorHAnsi" w:cstheme="minorHAnsi"/>
        </w:rPr>
        <w:t>Classics</w:t>
      </w:r>
      <w:proofErr w:type="spellEnd"/>
      <w:r w:rsidRPr="003E0E9E">
        <w:rPr>
          <w:rFonts w:asciiTheme="minorHAnsi" w:hAnsiTheme="minorHAnsi" w:cstheme="minorHAnsi"/>
        </w:rPr>
        <w:t xml:space="preserve"> e</w:t>
      </w:r>
      <w:r w:rsidR="006D6A8D" w:rsidRPr="003E0E9E">
        <w:rPr>
          <w:rFonts w:asciiTheme="minorHAnsi" w:hAnsiTheme="minorHAnsi" w:cstheme="minorHAnsi"/>
          <w:b/>
          <w:bCs/>
        </w:rPr>
        <w:t xml:space="preserve"> </w:t>
      </w:r>
      <w:r w:rsidRPr="003E0E9E">
        <w:rPr>
          <w:rFonts w:asciiTheme="minorHAnsi" w:hAnsiTheme="minorHAnsi" w:cstheme="minorHAnsi"/>
        </w:rPr>
        <w:t>Dynamic.</w:t>
      </w:r>
    </w:p>
    <w:p w14:paraId="125D24B0" w14:textId="77777777" w:rsidR="00D9253B" w:rsidRDefault="00D9253B" w:rsidP="003E4F50">
      <w:pPr>
        <w:ind w:right="567"/>
        <w:jc w:val="both"/>
        <w:rPr>
          <w:b/>
        </w:rPr>
      </w:pPr>
    </w:p>
    <w:p w14:paraId="0E79C224" w14:textId="724DFDE0" w:rsidR="00B72212" w:rsidRDefault="00B72212" w:rsidP="006B3733">
      <w:pPr>
        <w:ind w:right="283"/>
        <w:jc w:val="both"/>
        <w:rPr>
          <w:b/>
        </w:rPr>
      </w:pPr>
    </w:p>
    <w:p w14:paraId="2432D6F0" w14:textId="77777777" w:rsidR="00CD0C7F" w:rsidRDefault="00CD0C7F" w:rsidP="00CD0C7F">
      <w:pPr>
        <w:ind w:left="283" w:right="283"/>
        <w:jc w:val="both"/>
        <w:rPr>
          <w:b/>
        </w:rPr>
      </w:pPr>
    </w:p>
    <w:p w14:paraId="120FB327" w14:textId="77777777" w:rsidR="004C0665" w:rsidRPr="00950F9D" w:rsidRDefault="004C0665" w:rsidP="004C0665">
      <w:pPr>
        <w:ind w:left="283" w:right="283"/>
        <w:jc w:val="both"/>
      </w:pPr>
    </w:p>
    <w:p w14:paraId="16B35F71" w14:textId="2F984298" w:rsidR="00950F9D" w:rsidRPr="0011583F" w:rsidRDefault="00444F64" w:rsidP="00CD0C7F">
      <w:pPr>
        <w:jc w:val="center"/>
        <w:rPr>
          <w:rFonts w:asciiTheme="minorHAnsi" w:hAnsiTheme="minorHAnsi" w:cstheme="minorHAnsi"/>
          <w:color w:val="0000FF"/>
          <w:u w:val="single"/>
        </w:rPr>
      </w:pPr>
      <w:r w:rsidRPr="0011583F">
        <w:rPr>
          <w:rStyle w:val="Collegamentoipertestuale"/>
          <w:rFonts w:asciiTheme="minorHAnsi" w:hAnsiTheme="minorHAnsi" w:cstheme="minorHAnsi"/>
        </w:rPr>
        <w:t>https://open.spotify.com/album/1lEh5N1v0om15DHfcLdD6t</w:t>
      </w:r>
    </w:p>
    <w:p w14:paraId="16279793" w14:textId="02FFFA26" w:rsidR="004C0665" w:rsidRPr="0011583F" w:rsidRDefault="009A0146" w:rsidP="00CD0C7F">
      <w:pPr>
        <w:jc w:val="center"/>
        <w:rPr>
          <w:rStyle w:val="Collegamentoipertestuale"/>
          <w:rFonts w:asciiTheme="minorHAnsi" w:hAnsiTheme="minorHAnsi" w:cstheme="minorHAnsi"/>
        </w:rPr>
      </w:pPr>
      <w:r w:rsidRPr="0011583F">
        <w:rPr>
          <w:rStyle w:val="Collegamentoipertestuale"/>
          <w:rFonts w:asciiTheme="minorHAnsi" w:hAnsiTheme="minorHAnsi" w:cstheme="minorHAnsi"/>
        </w:rPr>
        <w:t>https://www.giusepperossipianist.com/</w:t>
      </w:r>
    </w:p>
    <w:p w14:paraId="07EEB2E1" w14:textId="77777777" w:rsidR="004C0665" w:rsidRPr="0011583F" w:rsidRDefault="004C0665" w:rsidP="004C0665">
      <w:pPr>
        <w:jc w:val="center"/>
        <w:rPr>
          <w:rFonts w:asciiTheme="minorHAnsi" w:hAnsiTheme="minorHAnsi" w:cstheme="minorHAnsi"/>
        </w:rPr>
      </w:pPr>
    </w:p>
    <w:p w14:paraId="65096BEE" w14:textId="77777777" w:rsidR="00CD0C7F" w:rsidRDefault="00CD0C7F" w:rsidP="00476E4D">
      <w:pPr>
        <w:rPr>
          <w:rFonts w:asciiTheme="minorHAnsi" w:hAnsiTheme="minorHAnsi" w:cstheme="minorHAnsi"/>
        </w:rPr>
      </w:pPr>
    </w:p>
    <w:p w14:paraId="151162D2" w14:textId="77777777" w:rsidR="00427C9C" w:rsidRDefault="00427C9C" w:rsidP="00476E4D">
      <w:pPr>
        <w:rPr>
          <w:rFonts w:asciiTheme="minorHAnsi" w:hAnsiTheme="minorHAnsi" w:cstheme="minorHAnsi"/>
        </w:rPr>
      </w:pPr>
    </w:p>
    <w:p w14:paraId="0524F290" w14:textId="77777777" w:rsidR="00427C9C" w:rsidRDefault="00427C9C" w:rsidP="00476E4D">
      <w:pPr>
        <w:rPr>
          <w:rFonts w:asciiTheme="minorHAnsi" w:hAnsiTheme="minorHAnsi" w:cstheme="minorHAnsi"/>
        </w:rPr>
      </w:pPr>
    </w:p>
    <w:p w14:paraId="31D129D9" w14:textId="77777777" w:rsidR="0011583F" w:rsidRPr="0011583F" w:rsidRDefault="0011583F" w:rsidP="00476E4D">
      <w:pPr>
        <w:rPr>
          <w:rFonts w:asciiTheme="minorHAnsi" w:hAnsiTheme="minorHAnsi" w:cstheme="minorHAnsi"/>
        </w:rPr>
      </w:pPr>
    </w:p>
    <w:p w14:paraId="03E7E905" w14:textId="77777777" w:rsidR="003E4F50" w:rsidRPr="0011583F" w:rsidRDefault="003E4F50" w:rsidP="00476E4D">
      <w:pPr>
        <w:rPr>
          <w:rFonts w:asciiTheme="minorHAnsi" w:hAnsiTheme="minorHAnsi" w:cstheme="minorHAnsi"/>
        </w:rPr>
      </w:pPr>
    </w:p>
    <w:p w14:paraId="6B51185C" w14:textId="77777777" w:rsidR="004C0665" w:rsidRPr="0011583F" w:rsidRDefault="004C0665" w:rsidP="00A01042">
      <w:pPr>
        <w:ind w:left="340"/>
        <w:rPr>
          <w:rFonts w:asciiTheme="minorHAnsi" w:hAnsiTheme="minorHAnsi" w:cstheme="minorHAnsi"/>
          <w:sz w:val="22"/>
          <w:szCs w:val="22"/>
        </w:rPr>
      </w:pPr>
      <w:r w:rsidRPr="0011583F">
        <w:rPr>
          <w:rFonts w:asciiTheme="minorHAnsi" w:hAnsiTheme="minorHAnsi" w:cstheme="minorHAnsi"/>
          <w:sz w:val="22"/>
          <w:szCs w:val="22"/>
        </w:rPr>
        <w:t>Ufficio Stampa</w:t>
      </w:r>
    </w:p>
    <w:p w14:paraId="21206B39" w14:textId="77777777" w:rsidR="004C0665" w:rsidRPr="0011583F" w:rsidRDefault="004C0665" w:rsidP="00A01042">
      <w:pPr>
        <w:ind w:left="340"/>
        <w:rPr>
          <w:rFonts w:asciiTheme="minorHAnsi" w:hAnsiTheme="minorHAnsi" w:cstheme="minorHAnsi"/>
          <w:sz w:val="22"/>
          <w:szCs w:val="22"/>
        </w:rPr>
      </w:pPr>
      <w:r w:rsidRPr="0011583F">
        <w:rPr>
          <w:rFonts w:asciiTheme="minorHAnsi" w:hAnsiTheme="minorHAnsi" w:cstheme="minorHAnsi"/>
          <w:sz w:val="22"/>
          <w:szCs w:val="22"/>
        </w:rPr>
        <w:t xml:space="preserve">Studio </w:t>
      </w:r>
      <w:proofErr w:type="spellStart"/>
      <w:r w:rsidRPr="0011583F">
        <w:rPr>
          <w:rFonts w:asciiTheme="minorHAnsi" w:hAnsiTheme="minorHAnsi" w:cstheme="minorHAnsi"/>
          <w:sz w:val="22"/>
          <w:szCs w:val="22"/>
        </w:rPr>
        <w:t>Pierrepi</w:t>
      </w:r>
      <w:proofErr w:type="spellEnd"/>
      <w:r w:rsidRPr="0011583F">
        <w:rPr>
          <w:rFonts w:asciiTheme="minorHAnsi" w:hAnsiTheme="minorHAnsi" w:cstheme="minorHAnsi"/>
          <w:sz w:val="22"/>
          <w:szCs w:val="22"/>
        </w:rPr>
        <w:t xml:space="preserve"> - Padova</w:t>
      </w:r>
    </w:p>
    <w:p w14:paraId="73BE2F76" w14:textId="77777777" w:rsidR="004C0665" w:rsidRPr="0011583F" w:rsidRDefault="004C0665" w:rsidP="00A01042">
      <w:pPr>
        <w:ind w:left="340"/>
        <w:rPr>
          <w:rFonts w:asciiTheme="minorHAnsi" w:hAnsiTheme="minorHAnsi" w:cstheme="minorHAnsi"/>
          <w:sz w:val="22"/>
          <w:szCs w:val="22"/>
        </w:rPr>
      </w:pPr>
      <w:r w:rsidRPr="0011583F">
        <w:rPr>
          <w:rFonts w:asciiTheme="minorHAnsi" w:hAnsiTheme="minorHAnsi" w:cstheme="minorHAnsi"/>
          <w:sz w:val="22"/>
          <w:szCs w:val="22"/>
        </w:rPr>
        <w:t xml:space="preserve">Alessandra Canella </w:t>
      </w:r>
    </w:p>
    <w:p w14:paraId="622FC630" w14:textId="77777777" w:rsidR="004C0665" w:rsidRPr="0011583F" w:rsidRDefault="004C0665" w:rsidP="00A01042">
      <w:pPr>
        <w:ind w:left="340"/>
        <w:rPr>
          <w:rFonts w:asciiTheme="minorHAnsi" w:hAnsiTheme="minorHAnsi" w:cstheme="minorHAnsi"/>
          <w:sz w:val="22"/>
          <w:szCs w:val="22"/>
        </w:rPr>
      </w:pPr>
      <w:r w:rsidRPr="0011583F">
        <w:rPr>
          <w:rFonts w:asciiTheme="minorHAnsi" w:hAnsiTheme="minorHAnsi" w:cstheme="minorHAnsi"/>
          <w:sz w:val="22"/>
          <w:szCs w:val="22"/>
        </w:rPr>
        <w:t>Cell 348 3423647</w:t>
      </w:r>
    </w:p>
    <w:p w14:paraId="5DD3173F" w14:textId="77777777" w:rsidR="004C0665" w:rsidRPr="0011583F" w:rsidRDefault="00000000" w:rsidP="00A01042">
      <w:pPr>
        <w:ind w:left="340"/>
        <w:rPr>
          <w:rFonts w:asciiTheme="minorHAnsi" w:hAnsiTheme="minorHAnsi" w:cstheme="minorHAnsi"/>
          <w:sz w:val="22"/>
          <w:szCs w:val="22"/>
        </w:rPr>
      </w:pPr>
      <w:hyperlink r:id="rId7" w:history="1">
        <w:r w:rsidR="004C0665" w:rsidRPr="0011583F">
          <w:rPr>
            <w:rStyle w:val="Collegamentoipertestuale"/>
            <w:rFonts w:asciiTheme="minorHAnsi" w:hAnsiTheme="minorHAnsi" w:cstheme="minorHAnsi"/>
            <w:sz w:val="22"/>
            <w:szCs w:val="22"/>
          </w:rPr>
          <w:t>canella@studiopierrepi.it</w:t>
        </w:r>
      </w:hyperlink>
    </w:p>
    <w:p w14:paraId="2B075312" w14:textId="32AB7DB9" w:rsidR="00102DB5" w:rsidRPr="00102DB5" w:rsidRDefault="00000000" w:rsidP="00A01042">
      <w:pPr>
        <w:ind w:left="340"/>
      </w:pPr>
      <w:hyperlink r:id="rId8" w:history="1">
        <w:r w:rsidR="004C0665" w:rsidRPr="0011583F">
          <w:rPr>
            <w:rStyle w:val="Collegamentoipertestuale"/>
            <w:rFonts w:asciiTheme="minorHAnsi" w:hAnsiTheme="minorHAnsi" w:cstheme="minorHAnsi"/>
            <w:sz w:val="22"/>
            <w:szCs w:val="22"/>
            <w:lang w:val="en-US"/>
          </w:rPr>
          <w:t>www.studiopierrepi.it</w:t>
        </w:r>
      </w:hyperlink>
    </w:p>
    <w:sectPr w:rsidR="00102DB5" w:rsidRPr="00102DB5" w:rsidSect="00102DB5">
      <w:headerReference w:type="first" r:id="rId9"/>
      <w:footerReference w:type="first" r:id="rId10"/>
      <w:pgSz w:w="11906" w:h="16838"/>
      <w:pgMar w:top="709"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0437" w14:textId="77777777" w:rsidR="0089043C" w:rsidRDefault="0089043C" w:rsidP="006236DB">
      <w:r>
        <w:separator/>
      </w:r>
    </w:p>
  </w:endnote>
  <w:endnote w:type="continuationSeparator" w:id="0">
    <w:p w14:paraId="5FBF8184" w14:textId="77777777" w:rsidR="0089043C" w:rsidRDefault="0089043C" w:rsidP="006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E2CF"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 xml:space="preserve">Ufficio stampa Studio </w:t>
    </w:r>
    <w:proofErr w:type="spellStart"/>
    <w:r w:rsidRPr="0095379C">
      <w:rPr>
        <w:rFonts w:asciiTheme="minorHAnsi" w:hAnsiTheme="minorHAnsi" w:cstheme="minorHAnsi"/>
        <w:color w:val="1F497D"/>
        <w:sz w:val="16"/>
        <w:szCs w:val="16"/>
      </w:rPr>
      <w:t>Pierrepi</w:t>
    </w:r>
    <w:proofErr w:type="spellEnd"/>
    <w:r w:rsidRPr="0095379C">
      <w:rPr>
        <w:rFonts w:asciiTheme="minorHAnsi" w:hAnsiTheme="minorHAnsi" w:cstheme="minorHAnsi"/>
        <w:color w:val="1F497D"/>
        <w:sz w:val="16"/>
        <w:szCs w:val="16"/>
      </w:rPr>
      <w:t xml:space="preserve"> </w:t>
    </w:r>
  </w:p>
  <w:p w14:paraId="153212AB"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Via delle Belle Parti 17 - 35141 Padova</w:t>
    </w:r>
  </w:p>
  <w:p w14:paraId="3D02DA13"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mob. (+39) 345 7154654</w:t>
    </w:r>
  </w:p>
  <w:p w14:paraId="3174EE55"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e-mail: canella@studiopierrepi.it</w:t>
    </w:r>
  </w:p>
  <w:p w14:paraId="6DE80E24" w14:textId="77777777" w:rsidR="0063037C" w:rsidRPr="0095379C" w:rsidRDefault="0063037C" w:rsidP="0095379C">
    <w:pPr>
      <w:pStyle w:val="Pidipagina"/>
      <w:rPr>
        <w:rFonts w:asciiTheme="minorHAnsi" w:hAnsiTheme="minorHAnsi" w:cstheme="minorHAnsi"/>
        <w:sz w:val="16"/>
        <w:szCs w:val="16"/>
      </w:rPr>
    </w:pPr>
    <w:r w:rsidRPr="0095379C">
      <w:rPr>
        <w:rFonts w:asciiTheme="minorHAnsi" w:hAnsiTheme="minorHAnsi" w:cstheme="minorHAnsi"/>
        <w:color w:val="1F497D"/>
        <w:sz w:val="16"/>
        <w:szCs w:val="16"/>
      </w:rPr>
      <w:t>web: www.studiopierrepi.it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EF8" w14:textId="77777777" w:rsidR="0089043C" w:rsidRDefault="0089043C" w:rsidP="006236DB">
      <w:r>
        <w:separator/>
      </w:r>
    </w:p>
  </w:footnote>
  <w:footnote w:type="continuationSeparator" w:id="0">
    <w:p w14:paraId="1EA3CC94" w14:textId="77777777" w:rsidR="0089043C" w:rsidRDefault="0089043C" w:rsidP="0062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070C" w14:textId="77777777" w:rsidR="0063037C" w:rsidRDefault="0063037C">
    <w:pPr>
      <w:pStyle w:val="Intestazione"/>
    </w:pPr>
    <w:r>
      <w:rPr>
        <w:noProof/>
      </w:rPr>
      <w:drawing>
        <wp:inline distT="0" distB="0" distL="0" distR="0" wp14:anchorId="1FFA0EFF" wp14:editId="571DFEB0">
          <wp:extent cx="1980000" cy="433125"/>
          <wp:effectExtent l="0" t="0" r="1270" b="5080"/>
          <wp:docPr id="2" name="Immagine 2" descr="prp_orizzontale_payoff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p_orizzontale_payoff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33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04"/>
    <w:rsid w:val="000063BB"/>
    <w:rsid w:val="00016F65"/>
    <w:rsid w:val="000423D9"/>
    <w:rsid w:val="00056DC7"/>
    <w:rsid w:val="00060C31"/>
    <w:rsid w:val="00075E8D"/>
    <w:rsid w:val="00086BB5"/>
    <w:rsid w:val="00087B14"/>
    <w:rsid w:val="000961BD"/>
    <w:rsid w:val="000B376C"/>
    <w:rsid w:val="000B4D4C"/>
    <w:rsid w:val="000B7609"/>
    <w:rsid w:val="000C626B"/>
    <w:rsid w:val="000C62F3"/>
    <w:rsid w:val="000D365B"/>
    <w:rsid w:val="000E6FCC"/>
    <w:rsid w:val="000E7F6A"/>
    <w:rsid w:val="000F71BC"/>
    <w:rsid w:val="00100BC4"/>
    <w:rsid w:val="00102660"/>
    <w:rsid w:val="00102DB5"/>
    <w:rsid w:val="00104BB6"/>
    <w:rsid w:val="0011360D"/>
    <w:rsid w:val="0011583F"/>
    <w:rsid w:val="00151669"/>
    <w:rsid w:val="001528CF"/>
    <w:rsid w:val="00156A36"/>
    <w:rsid w:val="0016314B"/>
    <w:rsid w:val="00165FAD"/>
    <w:rsid w:val="00190CBA"/>
    <w:rsid w:val="00196C57"/>
    <w:rsid w:val="00196D5F"/>
    <w:rsid w:val="00196F60"/>
    <w:rsid w:val="001A2356"/>
    <w:rsid w:val="001A350D"/>
    <w:rsid w:val="001A3E92"/>
    <w:rsid w:val="001A5C85"/>
    <w:rsid w:val="001B1E30"/>
    <w:rsid w:val="001C4115"/>
    <w:rsid w:val="001C457E"/>
    <w:rsid w:val="001C6167"/>
    <w:rsid w:val="001E5729"/>
    <w:rsid w:val="001E6E05"/>
    <w:rsid w:val="001F1374"/>
    <w:rsid w:val="001F30DD"/>
    <w:rsid w:val="001F65D1"/>
    <w:rsid w:val="001F6AFD"/>
    <w:rsid w:val="002015CD"/>
    <w:rsid w:val="002254FB"/>
    <w:rsid w:val="00231890"/>
    <w:rsid w:val="00232D13"/>
    <w:rsid w:val="00237C34"/>
    <w:rsid w:val="002802B4"/>
    <w:rsid w:val="002949B7"/>
    <w:rsid w:val="00295E79"/>
    <w:rsid w:val="002A1086"/>
    <w:rsid w:val="002A6633"/>
    <w:rsid w:val="002A7C88"/>
    <w:rsid w:val="002B6C60"/>
    <w:rsid w:val="002C5899"/>
    <w:rsid w:val="002D7837"/>
    <w:rsid w:val="002E4B8C"/>
    <w:rsid w:val="002E7E00"/>
    <w:rsid w:val="002F2A19"/>
    <w:rsid w:val="002F36E9"/>
    <w:rsid w:val="00301D1A"/>
    <w:rsid w:val="00303B81"/>
    <w:rsid w:val="00311569"/>
    <w:rsid w:val="00312ED3"/>
    <w:rsid w:val="00316242"/>
    <w:rsid w:val="00317F56"/>
    <w:rsid w:val="003243AC"/>
    <w:rsid w:val="0032519C"/>
    <w:rsid w:val="00326004"/>
    <w:rsid w:val="00326749"/>
    <w:rsid w:val="00326F2A"/>
    <w:rsid w:val="003361E3"/>
    <w:rsid w:val="003405CF"/>
    <w:rsid w:val="00350BCC"/>
    <w:rsid w:val="00352336"/>
    <w:rsid w:val="00353F4D"/>
    <w:rsid w:val="00360AFE"/>
    <w:rsid w:val="0036352A"/>
    <w:rsid w:val="003652DF"/>
    <w:rsid w:val="00366960"/>
    <w:rsid w:val="00371793"/>
    <w:rsid w:val="003718BE"/>
    <w:rsid w:val="00371C72"/>
    <w:rsid w:val="00380C26"/>
    <w:rsid w:val="00385BBA"/>
    <w:rsid w:val="003A24B1"/>
    <w:rsid w:val="003B4165"/>
    <w:rsid w:val="003B4E65"/>
    <w:rsid w:val="003B4F96"/>
    <w:rsid w:val="003C343D"/>
    <w:rsid w:val="003C4678"/>
    <w:rsid w:val="003C5B37"/>
    <w:rsid w:val="003D5EE8"/>
    <w:rsid w:val="003D7658"/>
    <w:rsid w:val="003E08FA"/>
    <w:rsid w:val="003E0E9E"/>
    <w:rsid w:val="003E4A1B"/>
    <w:rsid w:val="003E4F50"/>
    <w:rsid w:val="003F48EC"/>
    <w:rsid w:val="00412DF0"/>
    <w:rsid w:val="0041655D"/>
    <w:rsid w:val="0042137C"/>
    <w:rsid w:val="00427C9C"/>
    <w:rsid w:val="00431BE8"/>
    <w:rsid w:val="004400EC"/>
    <w:rsid w:val="00442788"/>
    <w:rsid w:val="00444292"/>
    <w:rsid w:val="00444F64"/>
    <w:rsid w:val="0045197E"/>
    <w:rsid w:val="00453278"/>
    <w:rsid w:val="00453C75"/>
    <w:rsid w:val="004600E0"/>
    <w:rsid w:val="00467252"/>
    <w:rsid w:val="00473EA6"/>
    <w:rsid w:val="00476E4D"/>
    <w:rsid w:val="004778FC"/>
    <w:rsid w:val="004846A2"/>
    <w:rsid w:val="00485EBB"/>
    <w:rsid w:val="004866FC"/>
    <w:rsid w:val="004921D7"/>
    <w:rsid w:val="00492EEC"/>
    <w:rsid w:val="00493263"/>
    <w:rsid w:val="00493AF2"/>
    <w:rsid w:val="0049688A"/>
    <w:rsid w:val="004A34AB"/>
    <w:rsid w:val="004A7975"/>
    <w:rsid w:val="004A79AF"/>
    <w:rsid w:val="004A7EED"/>
    <w:rsid w:val="004B35DA"/>
    <w:rsid w:val="004C0665"/>
    <w:rsid w:val="004C1D4A"/>
    <w:rsid w:val="004C2F92"/>
    <w:rsid w:val="004D6595"/>
    <w:rsid w:val="004E6940"/>
    <w:rsid w:val="004F06A5"/>
    <w:rsid w:val="004F4363"/>
    <w:rsid w:val="00507A0B"/>
    <w:rsid w:val="00511849"/>
    <w:rsid w:val="005121B5"/>
    <w:rsid w:val="0051680B"/>
    <w:rsid w:val="005307ED"/>
    <w:rsid w:val="00534AE1"/>
    <w:rsid w:val="00541E46"/>
    <w:rsid w:val="00545836"/>
    <w:rsid w:val="00554A73"/>
    <w:rsid w:val="0055567C"/>
    <w:rsid w:val="0057393F"/>
    <w:rsid w:val="005815FB"/>
    <w:rsid w:val="00581651"/>
    <w:rsid w:val="005936EF"/>
    <w:rsid w:val="00595302"/>
    <w:rsid w:val="00595E2A"/>
    <w:rsid w:val="005B0E30"/>
    <w:rsid w:val="005B1772"/>
    <w:rsid w:val="005B34A7"/>
    <w:rsid w:val="005B572B"/>
    <w:rsid w:val="005D3D8E"/>
    <w:rsid w:val="005D6DE1"/>
    <w:rsid w:val="005E2824"/>
    <w:rsid w:val="006029C9"/>
    <w:rsid w:val="00607ED6"/>
    <w:rsid w:val="00615BDF"/>
    <w:rsid w:val="00615D46"/>
    <w:rsid w:val="00615FBD"/>
    <w:rsid w:val="006205BA"/>
    <w:rsid w:val="006236DB"/>
    <w:rsid w:val="0063037C"/>
    <w:rsid w:val="00632729"/>
    <w:rsid w:val="00640E2C"/>
    <w:rsid w:val="00645371"/>
    <w:rsid w:val="00646672"/>
    <w:rsid w:val="00652543"/>
    <w:rsid w:val="006673C2"/>
    <w:rsid w:val="00677DD9"/>
    <w:rsid w:val="006834D7"/>
    <w:rsid w:val="006915F1"/>
    <w:rsid w:val="00697216"/>
    <w:rsid w:val="00697B36"/>
    <w:rsid w:val="006A25E4"/>
    <w:rsid w:val="006B3733"/>
    <w:rsid w:val="006D28B4"/>
    <w:rsid w:val="006D6A8D"/>
    <w:rsid w:val="007113F8"/>
    <w:rsid w:val="0071453C"/>
    <w:rsid w:val="007237EB"/>
    <w:rsid w:val="00724CE0"/>
    <w:rsid w:val="00746A4D"/>
    <w:rsid w:val="007474C5"/>
    <w:rsid w:val="007518AF"/>
    <w:rsid w:val="00756C8B"/>
    <w:rsid w:val="0076139D"/>
    <w:rsid w:val="00766B02"/>
    <w:rsid w:val="00777DE9"/>
    <w:rsid w:val="00792391"/>
    <w:rsid w:val="00793322"/>
    <w:rsid w:val="007A4F7C"/>
    <w:rsid w:val="007C0471"/>
    <w:rsid w:val="007C459D"/>
    <w:rsid w:val="007D62F3"/>
    <w:rsid w:val="007E1AE6"/>
    <w:rsid w:val="00801D2A"/>
    <w:rsid w:val="00803BB4"/>
    <w:rsid w:val="0080793A"/>
    <w:rsid w:val="008123B7"/>
    <w:rsid w:val="00813B8B"/>
    <w:rsid w:val="00820320"/>
    <w:rsid w:val="00821C25"/>
    <w:rsid w:val="00823652"/>
    <w:rsid w:val="008249CD"/>
    <w:rsid w:val="00840E10"/>
    <w:rsid w:val="0086215A"/>
    <w:rsid w:val="00865E4D"/>
    <w:rsid w:val="00867E65"/>
    <w:rsid w:val="0087286C"/>
    <w:rsid w:val="0087376C"/>
    <w:rsid w:val="0087610E"/>
    <w:rsid w:val="00881633"/>
    <w:rsid w:val="00887D08"/>
    <w:rsid w:val="0089043C"/>
    <w:rsid w:val="00890504"/>
    <w:rsid w:val="008909AC"/>
    <w:rsid w:val="008A4399"/>
    <w:rsid w:val="008A43DE"/>
    <w:rsid w:val="008C7F06"/>
    <w:rsid w:val="008D6070"/>
    <w:rsid w:val="008E3742"/>
    <w:rsid w:val="009155A2"/>
    <w:rsid w:val="00920B38"/>
    <w:rsid w:val="00933C16"/>
    <w:rsid w:val="009416C7"/>
    <w:rsid w:val="00942DB8"/>
    <w:rsid w:val="00945463"/>
    <w:rsid w:val="00950F9D"/>
    <w:rsid w:val="0095379C"/>
    <w:rsid w:val="00962880"/>
    <w:rsid w:val="00971670"/>
    <w:rsid w:val="0097199E"/>
    <w:rsid w:val="00982660"/>
    <w:rsid w:val="00984EAF"/>
    <w:rsid w:val="009A0146"/>
    <w:rsid w:val="009B5996"/>
    <w:rsid w:val="009D7379"/>
    <w:rsid w:val="009E46D9"/>
    <w:rsid w:val="009E7719"/>
    <w:rsid w:val="009F726D"/>
    <w:rsid w:val="00A01042"/>
    <w:rsid w:val="00A17716"/>
    <w:rsid w:val="00A327B9"/>
    <w:rsid w:val="00A349D3"/>
    <w:rsid w:val="00A4759A"/>
    <w:rsid w:val="00A5013F"/>
    <w:rsid w:val="00A62F06"/>
    <w:rsid w:val="00A71583"/>
    <w:rsid w:val="00A7454C"/>
    <w:rsid w:val="00A76432"/>
    <w:rsid w:val="00A76FD8"/>
    <w:rsid w:val="00AA3D74"/>
    <w:rsid w:val="00AB7344"/>
    <w:rsid w:val="00AC45D3"/>
    <w:rsid w:val="00AC4704"/>
    <w:rsid w:val="00AD4C18"/>
    <w:rsid w:val="00AD64DD"/>
    <w:rsid w:val="00AD6585"/>
    <w:rsid w:val="00AD706C"/>
    <w:rsid w:val="00AE04E0"/>
    <w:rsid w:val="00AE1FD2"/>
    <w:rsid w:val="00AF30B6"/>
    <w:rsid w:val="00B002C6"/>
    <w:rsid w:val="00B00463"/>
    <w:rsid w:val="00B24EB7"/>
    <w:rsid w:val="00B374C5"/>
    <w:rsid w:val="00B414B8"/>
    <w:rsid w:val="00B51196"/>
    <w:rsid w:val="00B72212"/>
    <w:rsid w:val="00B74188"/>
    <w:rsid w:val="00B76495"/>
    <w:rsid w:val="00B876BB"/>
    <w:rsid w:val="00BC4A94"/>
    <w:rsid w:val="00BE5659"/>
    <w:rsid w:val="00BF4C91"/>
    <w:rsid w:val="00C006AE"/>
    <w:rsid w:val="00C05E67"/>
    <w:rsid w:val="00C07005"/>
    <w:rsid w:val="00C10A84"/>
    <w:rsid w:val="00C2043A"/>
    <w:rsid w:val="00C24155"/>
    <w:rsid w:val="00C314C8"/>
    <w:rsid w:val="00C36639"/>
    <w:rsid w:val="00C367F4"/>
    <w:rsid w:val="00C459CB"/>
    <w:rsid w:val="00C531BE"/>
    <w:rsid w:val="00C82D8F"/>
    <w:rsid w:val="00C90E54"/>
    <w:rsid w:val="00CA217C"/>
    <w:rsid w:val="00CA4583"/>
    <w:rsid w:val="00CB06F7"/>
    <w:rsid w:val="00CB63D6"/>
    <w:rsid w:val="00CD0C7F"/>
    <w:rsid w:val="00CD5178"/>
    <w:rsid w:val="00CE4CFC"/>
    <w:rsid w:val="00CF53B3"/>
    <w:rsid w:val="00CF721E"/>
    <w:rsid w:val="00D001DF"/>
    <w:rsid w:val="00D071C8"/>
    <w:rsid w:val="00D30F34"/>
    <w:rsid w:val="00D37BD3"/>
    <w:rsid w:val="00D5021B"/>
    <w:rsid w:val="00D5043C"/>
    <w:rsid w:val="00D50C91"/>
    <w:rsid w:val="00D51772"/>
    <w:rsid w:val="00D51ED0"/>
    <w:rsid w:val="00D53939"/>
    <w:rsid w:val="00D675A9"/>
    <w:rsid w:val="00D710AD"/>
    <w:rsid w:val="00D7551F"/>
    <w:rsid w:val="00D7625E"/>
    <w:rsid w:val="00D807E1"/>
    <w:rsid w:val="00D847D8"/>
    <w:rsid w:val="00D91109"/>
    <w:rsid w:val="00D9253B"/>
    <w:rsid w:val="00DA5F2F"/>
    <w:rsid w:val="00DB1D04"/>
    <w:rsid w:val="00DC0287"/>
    <w:rsid w:val="00DC0CC9"/>
    <w:rsid w:val="00DC15F1"/>
    <w:rsid w:val="00DD03EF"/>
    <w:rsid w:val="00DD2AC8"/>
    <w:rsid w:val="00DD3E40"/>
    <w:rsid w:val="00DD60DE"/>
    <w:rsid w:val="00DE139E"/>
    <w:rsid w:val="00DE3CF1"/>
    <w:rsid w:val="00DE7DF8"/>
    <w:rsid w:val="00E05174"/>
    <w:rsid w:val="00E05913"/>
    <w:rsid w:val="00E314CD"/>
    <w:rsid w:val="00E33483"/>
    <w:rsid w:val="00E400C1"/>
    <w:rsid w:val="00E40842"/>
    <w:rsid w:val="00E41152"/>
    <w:rsid w:val="00E73DF4"/>
    <w:rsid w:val="00EA6865"/>
    <w:rsid w:val="00EA77A5"/>
    <w:rsid w:val="00EB01F0"/>
    <w:rsid w:val="00EB26C5"/>
    <w:rsid w:val="00EC48B3"/>
    <w:rsid w:val="00ED6572"/>
    <w:rsid w:val="00EF0E08"/>
    <w:rsid w:val="00EF257C"/>
    <w:rsid w:val="00EF4A0C"/>
    <w:rsid w:val="00F015B7"/>
    <w:rsid w:val="00F017D7"/>
    <w:rsid w:val="00F07909"/>
    <w:rsid w:val="00F13BA5"/>
    <w:rsid w:val="00F14BAA"/>
    <w:rsid w:val="00F15500"/>
    <w:rsid w:val="00F20039"/>
    <w:rsid w:val="00F24BDA"/>
    <w:rsid w:val="00F24CF3"/>
    <w:rsid w:val="00F25CE7"/>
    <w:rsid w:val="00F312B5"/>
    <w:rsid w:val="00F3604D"/>
    <w:rsid w:val="00F36E38"/>
    <w:rsid w:val="00F415E7"/>
    <w:rsid w:val="00F45526"/>
    <w:rsid w:val="00F5033F"/>
    <w:rsid w:val="00F620B4"/>
    <w:rsid w:val="00F62354"/>
    <w:rsid w:val="00F71547"/>
    <w:rsid w:val="00FA1CA9"/>
    <w:rsid w:val="00FA37F5"/>
    <w:rsid w:val="00FC7422"/>
    <w:rsid w:val="00FD27A6"/>
    <w:rsid w:val="00FE2EB7"/>
    <w:rsid w:val="00FE486D"/>
    <w:rsid w:val="00FE67D9"/>
    <w:rsid w:val="00FF11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E130B8"/>
  <w14:defaultImageDpi w14:val="300"/>
  <w15:docId w15:val="{DD41A5B2-8EA4-4577-9145-9BB82A21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793322"/>
    <w:pPr>
      <w:keepNext/>
      <w:spacing w:before="240" w:after="60"/>
      <w:outlineLvl w:val="2"/>
    </w:pPr>
    <w:rPr>
      <w:rFonts w:ascii="Arial" w:hAnsi="Arial"/>
      <w:b/>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F71B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0F71BC"/>
  </w:style>
  <w:style w:type="paragraph" w:styleId="Pidipagina">
    <w:name w:val="footer"/>
    <w:basedOn w:val="Normale"/>
    <w:link w:val="PidipaginaCarattere"/>
    <w:uiPriority w:val="99"/>
    <w:rsid w:val="006236DB"/>
    <w:pPr>
      <w:tabs>
        <w:tab w:val="center" w:pos="4819"/>
        <w:tab w:val="right" w:pos="9638"/>
      </w:tabs>
    </w:pPr>
  </w:style>
  <w:style w:type="character" w:customStyle="1" w:styleId="PidipaginaCarattere">
    <w:name w:val="Piè di pagina Carattere"/>
    <w:link w:val="Pidipagina"/>
    <w:uiPriority w:val="99"/>
    <w:rsid w:val="006236DB"/>
    <w:rPr>
      <w:sz w:val="24"/>
      <w:szCs w:val="24"/>
    </w:rPr>
  </w:style>
  <w:style w:type="paragraph" w:styleId="Testofumetto">
    <w:name w:val="Balloon Text"/>
    <w:basedOn w:val="Normale"/>
    <w:link w:val="TestofumettoCarattere"/>
    <w:rsid w:val="006236DB"/>
    <w:rPr>
      <w:rFonts w:ascii="Tahoma" w:hAnsi="Tahoma" w:cs="Tahoma"/>
      <w:sz w:val="16"/>
      <w:szCs w:val="16"/>
    </w:rPr>
  </w:style>
  <w:style w:type="character" w:customStyle="1" w:styleId="TestofumettoCarattere">
    <w:name w:val="Testo fumetto Carattere"/>
    <w:link w:val="Testofumetto"/>
    <w:rsid w:val="006236DB"/>
    <w:rPr>
      <w:rFonts w:ascii="Tahoma" w:hAnsi="Tahoma" w:cs="Tahoma"/>
      <w:sz w:val="16"/>
      <w:szCs w:val="16"/>
    </w:rPr>
  </w:style>
  <w:style w:type="character" w:customStyle="1" w:styleId="Titolo3Carattere">
    <w:name w:val="Titolo 3 Carattere"/>
    <w:link w:val="Titolo3"/>
    <w:rsid w:val="00793322"/>
    <w:rPr>
      <w:rFonts w:ascii="Arial" w:hAnsi="Arial"/>
      <w:b/>
      <w:sz w:val="26"/>
      <w:szCs w:val="26"/>
      <w:lang w:val="en-US"/>
    </w:rPr>
  </w:style>
  <w:style w:type="character" w:customStyle="1" w:styleId="st">
    <w:name w:val="st"/>
    <w:rsid w:val="00793322"/>
  </w:style>
  <w:style w:type="character" w:customStyle="1" w:styleId="xbe">
    <w:name w:val="_xbe"/>
    <w:rsid w:val="00DA5F2F"/>
  </w:style>
  <w:style w:type="table" w:styleId="Grigliatabella">
    <w:name w:val="Table Grid"/>
    <w:basedOn w:val="Tabellanormale"/>
    <w:uiPriority w:val="39"/>
    <w:rsid w:val="00DA5F2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5379C"/>
    <w:pPr>
      <w:jc w:val="both"/>
    </w:pPr>
    <w:rPr>
      <w:i/>
      <w:sz w:val="28"/>
      <w:szCs w:val="20"/>
    </w:rPr>
  </w:style>
  <w:style w:type="character" w:customStyle="1" w:styleId="Corpodeltesto2Carattere">
    <w:name w:val="Corpo del testo 2 Carattere"/>
    <w:basedOn w:val="Carpredefinitoparagrafo"/>
    <w:link w:val="Corpodeltesto2"/>
    <w:rsid w:val="0095379C"/>
    <w:rPr>
      <w:i/>
      <w:sz w:val="28"/>
    </w:rPr>
  </w:style>
  <w:style w:type="paragraph" w:styleId="Corpodeltesto3">
    <w:name w:val="Body Text 3"/>
    <w:basedOn w:val="Normale"/>
    <w:link w:val="Corpodeltesto3Carattere"/>
    <w:rsid w:val="0095379C"/>
    <w:pPr>
      <w:jc w:val="both"/>
    </w:pPr>
    <w:rPr>
      <w:i/>
      <w:szCs w:val="20"/>
    </w:rPr>
  </w:style>
  <w:style w:type="character" w:customStyle="1" w:styleId="Corpodeltesto3Carattere">
    <w:name w:val="Corpo del testo 3 Carattere"/>
    <w:basedOn w:val="Carpredefinitoparagrafo"/>
    <w:link w:val="Corpodeltesto3"/>
    <w:rsid w:val="0095379C"/>
    <w:rPr>
      <w:i/>
      <w:sz w:val="24"/>
    </w:rPr>
  </w:style>
  <w:style w:type="character" w:customStyle="1" w:styleId="CorpodeltestoCarattere">
    <w:name w:val="Corpo del testo Carattere"/>
    <w:basedOn w:val="Carpredefinitoparagrafo"/>
    <w:rsid w:val="0095379C"/>
    <w:rPr>
      <w:sz w:val="24"/>
      <w:szCs w:val="24"/>
    </w:rPr>
  </w:style>
  <w:style w:type="character" w:styleId="Enfasigrassetto">
    <w:name w:val="Strong"/>
    <w:qFormat/>
    <w:rsid w:val="00444292"/>
    <w:rPr>
      <w:b/>
      <w:bCs/>
    </w:rPr>
  </w:style>
  <w:style w:type="character" w:styleId="Collegamentoipertestuale">
    <w:name w:val="Hyperlink"/>
    <w:basedOn w:val="Carpredefinitoparagrafo"/>
    <w:unhideWhenUsed/>
    <w:rsid w:val="004C0665"/>
    <w:rPr>
      <w:color w:val="0000FF"/>
      <w:u w:val="single"/>
    </w:rPr>
  </w:style>
  <w:style w:type="paragraph" w:customStyle="1" w:styleId="p1">
    <w:name w:val="p1"/>
    <w:basedOn w:val="Normale"/>
    <w:rsid w:val="00D9253B"/>
    <w:pPr>
      <w:spacing w:before="100" w:beforeAutospacing="1" w:after="100" w:afterAutospacing="1"/>
    </w:pPr>
    <w:rPr>
      <w:rFonts w:ascii="Times" w:eastAsiaTheme="minorEastAsia" w:hAnsi="Times"/>
      <w:sz w:val="20"/>
      <w:szCs w:val="20"/>
    </w:rPr>
  </w:style>
  <w:style w:type="character" w:styleId="Enfasicorsivo">
    <w:name w:val="Emphasis"/>
    <w:basedOn w:val="Carpredefinitoparagrafo"/>
    <w:uiPriority w:val="20"/>
    <w:qFormat/>
    <w:rsid w:val="00D92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mailto:canella@studiopierre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F167-3F03-4D07-952F-28553972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692</Words>
  <Characters>3948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paolo pinto</cp:lastModifiedBy>
  <cp:revision>222</cp:revision>
  <cp:lastPrinted>2023-06-03T14:11:00Z</cp:lastPrinted>
  <dcterms:created xsi:type="dcterms:W3CDTF">2023-06-03T13:28:00Z</dcterms:created>
  <dcterms:modified xsi:type="dcterms:W3CDTF">2023-06-08T06:50:00Z</dcterms:modified>
</cp:coreProperties>
</file>