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909991" w14:textId="77777777" w:rsidR="008028D7" w:rsidRDefault="009B3430">
      <w:pPr>
        <w:pStyle w:val="Default"/>
        <w:jc w:val="center"/>
        <w:rPr>
          <w:rFonts w:cs="Times New Roman"/>
          <w:b/>
          <w:bCs/>
          <w:color w:val="auto"/>
          <w:sz w:val="48"/>
          <w:szCs w:val="48"/>
        </w:rPr>
      </w:pPr>
      <w:r>
        <w:rPr>
          <w:rFonts w:ascii="Georgia" w:hAnsi="Georgia"/>
          <w:noProof/>
        </w:rPr>
        <w:drawing>
          <wp:inline distT="0" distB="0" distL="114300" distR="114300" wp14:anchorId="0F9BB104" wp14:editId="62E2AB76">
            <wp:extent cx="2964180" cy="1716405"/>
            <wp:effectExtent l="0" t="0" r="0" b="0"/>
            <wp:docPr id="1" name="Picture 2" descr="logo SETTIMANE MUSICALI AL TEATRO OLIMPICO per fondi ch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SETTIMANE MUSICALI AL TEATRO OLIMPICO per fondi chiari"/>
                    <pic:cNvPicPr>
                      <a:picLocks noChangeAspect="1"/>
                    </pic:cNvPicPr>
                  </pic:nvPicPr>
                  <pic:blipFill>
                    <a:blip r:embed="rId9"/>
                    <a:stretch>
                      <a:fillRect/>
                    </a:stretch>
                  </pic:blipFill>
                  <pic:spPr>
                    <a:xfrm>
                      <a:off x="0" y="0"/>
                      <a:ext cx="2964180" cy="1716405"/>
                    </a:xfrm>
                    <a:prstGeom prst="rect">
                      <a:avLst/>
                    </a:prstGeom>
                    <a:noFill/>
                    <a:ln w="9525">
                      <a:noFill/>
                    </a:ln>
                  </pic:spPr>
                </pic:pic>
              </a:graphicData>
            </a:graphic>
          </wp:inline>
        </w:drawing>
      </w:r>
    </w:p>
    <w:p w14:paraId="77602A43" w14:textId="77777777" w:rsidR="008028D7" w:rsidRPr="00874422" w:rsidRDefault="008028D7">
      <w:pPr>
        <w:pStyle w:val="Default"/>
        <w:rPr>
          <w:color w:val="FF0000"/>
          <w:sz w:val="23"/>
          <w:szCs w:val="23"/>
        </w:rPr>
      </w:pPr>
    </w:p>
    <w:p w14:paraId="33ACFF7E" w14:textId="77777777" w:rsidR="00617208" w:rsidRPr="00874422" w:rsidRDefault="00617208" w:rsidP="00C4178B">
      <w:pPr>
        <w:jc w:val="center"/>
        <w:rPr>
          <w:rFonts w:ascii="Arial" w:hAnsi="Arial" w:cs="Arial"/>
          <w:b/>
          <w:bCs/>
          <w:color w:val="FF0000"/>
          <w:sz w:val="28"/>
          <w:szCs w:val="28"/>
        </w:rPr>
      </w:pPr>
      <w:r w:rsidRPr="00874422">
        <w:rPr>
          <w:rFonts w:ascii="Arial" w:hAnsi="Arial" w:cs="Arial"/>
          <w:b/>
          <w:bCs/>
          <w:color w:val="FF0000"/>
          <w:sz w:val="28"/>
          <w:szCs w:val="28"/>
        </w:rPr>
        <w:t xml:space="preserve">Settimane Musicali al Teatro Olimpico di Vicenza </w:t>
      </w:r>
    </w:p>
    <w:p w14:paraId="0ED26030" w14:textId="10F7B0E8" w:rsidR="00617208" w:rsidRPr="00874422" w:rsidRDefault="006003C6" w:rsidP="00C4178B">
      <w:pPr>
        <w:jc w:val="center"/>
        <w:rPr>
          <w:rFonts w:ascii="Arial" w:hAnsi="Arial" w:cs="Arial"/>
          <w:b/>
          <w:bCs/>
          <w:color w:val="FF0000"/>
          <w:sz w:val="28"/>
          <w:szCs w:val="28"/>
        </w:rPr>
      </w:pPr>
      <w:r>
        <w:rPr>
          <w:rFonts w:ascii="Arial" w:hAnsi="Arial" w:cs="Arial"/>
          <w:b/>
          <w:bCs/>
          <w:color w:val="FF0000"/>
          <w:sz w:val="28"/>
          <w:szCs w:val="28"/>
        </w:rPr>
        <w:t>Beethoven Festival</w:t>
      </w:r>
      <w:r w:rsidR="00617208" w:rsidRPr="00874422">
        <w:rPr>
          <w:rFonts w:ascii="Arial" w:hAnsi="Arial" w:cs="Arial"/>
          <w:b/>
          <w:bCs/>
          <w:color w:val="FF0000"/>
          <w:sz w:val="28"/>
          <w:szCs w:val="28"/>
        </w:rPr>
        <w:t xml:space="preserve"> 13 - 18 ottobre 2020</w:t>
      </w:r>
    </w:p>
    <w:p w14:paraId="37C0DBFE" w14:textId="77777777" w:rsidR="00617208" w:rsidRPr="00874422" w:rsidRDefault="00617208" w:rsidP="00C4178B">
      <w:pPr>
        <w:spacing w:line="276" w:lineRule="auto"/>
        <w:rPr>
          <w:rFonts w:ascii="Arial" w:hAnsi="Arial" w:cs="Arial"/>
          <w:b/>
          <w:bCs/>
          <w:color w:val="FF0000"/>
          <w:sz w:val="28"/>
          <w:szCs w:val="28"/>
        </w:rPr>
      </w:pPr>
    </w:p>
    <w:p w14:paraId="7CC46ED8" w14:textId="6517263D" w:rsidR="00617208" w:rsidRPr="00874422" w:rsidRDefault="00617208" w:rsidP="00C4178B">
      <w:pPr>
        <w:spacing w:line="276" w:lineRule="auto"/>
        <w:jc w:val="center"/>
        <w:rPr>
          <w:rFonts w:ascii="Arial" w:hAnsi="Arial" w:cs="Arial"/>
          <w:b/>
          <w:bCs/>
          <w:color w:val="FF0000"/>
          <w:sz w:val="28"/>
          <w:szCs w:val="28"/>
        </w:rPr>
      </w:pPr>
      <w:r w:rsidRPr="00874422">
        <w:rPr>
          <w:rFonts w:ascii="Arial" w:hAnsi="Arial" w:cs="Arial"/>
          <w:b/>
          <w:bCs/>
          <w:color w:val="FF0000"/>
          <w:sz w:val="28"/>
          <w:szCs w:val="28"/>
        </w:rPr>
        <w:t>Nell’anno in cui ricorre il 250° anniversario della nascita di Ludwig van Beethoven, le Settimane Musicali al Teatro Olimpico di Vicenza ritrovano l’emozion</w:t>
      </w:r>
      <w:r w:rsidR="00BD192F">
        <w:rPr>
          <w:rFonts w:ascii="Arial" w:hAnsi="Arial" w:cs="Arial"/>
          <w:b/>
          <w:bCs/>
          <w:color w:val="FF0000"/>
          <w:sz w:val="28"/>
          <w:szCs w:val="28"/>
        </w:rPr>
        <w:t xml:space="preserve">e della musica dal vivo con un </w:t>
      </w:r>
      <w:bookmarkStart w:id="0" w:name="_GoBack"/>
      <w:bookmarkEnd w:id="0"/>
      <w:r w:rsidRPr="00874422">
        <w:rPr>
          <w:rFonts w:ascii="Arial" w:hAnsi="Arial" w:cs="Arial"/>
          <w:b/>
          <w:bCs/>
          <w:color w:val="FF0000"/>
          <w:sz w:val="28"/>
          <w:szCs w:val="28"/>
        </w:rPr>
        <w:t>festival interamente dedicato al genio di Bonn.</w:t>
      </w:r>
    </w:p>
    <w:p w14:paraId="16DD50ED" w14:textId="77777777" w:rsidR="00617208" w:rsidRPr="00C957E3" w:rsidRDefault="00617208" w:rsidP="00617208">
      <w:pPr>
        <w:spacing w:line="276" w:lineRule="auto"/>
        <w:rPr>
          <w:rFonts w:ascii="Arial" w:hAnsi="Arial" w:cs="Arial"/>
          <w:b/>
          <w:bCs/>
          <w:sz w:val="28"/>
          <w:szCs w:val="28"/>
        </w:rPr>
      </w:pPr>
    </w:p>
    <w:p w14:paraId="3C5F6597" w14:textId="0769E46B" w:rsidR="00963269" w:rsidRPr="00C957E3" w:rsidRDefault="00963269" w:rsidP="00963269">
      <w:pPr>
        <w:pStyle w:val="Intestazione"/>
        <w:tabs>
          <w:tab w:val="left" w:pos="9638"/>
        </w:tabs>
        <w:jc w:val="both"/>
        <w:rPr>
          <w:rFonts w:ascii="Arial" w:hAnsi="Arial" w:cs="Arial"/>
          <w:bCs/>
          <w:sz w:val="28"/>
          <w:szCs w:val="28"/>
        </w:rPr>
      </w:pPr>
      <w:r w:rsidRPr="00C957E3">
        <w:rPr>
          <w:rFonts w:ascii="Arial" w:hAnsi="Arial" w:cs="Arial"/>
          <w:bCs/>
          <w:sz w:val="28"/>
          <w:szCs w:val="28"/>
        </w:rPr>
        <w:t xml:space="preserve">Prende il via </w:t>
      </w:r>
      <w:r w:rsidRPr="00C957E3">
        <w:rPr>
          <w:rFonts w:ascii="Arial" w:hAnsi="Arial" w:cs="Arial"/>
          <w:b/>
          <w:bCs/>
          <w:sz w:val="28"/>
          <w:szCs w:val="28"/>
        </w:rPr>
        <w:t>martedì 13 ottobre</w:t>
      </w:r>
      <w:r w:rsidRPr="00C957E3">
        <w:rPr>
          <w:rFonts w:ascii="Arial" w:hAnsi="Arial" w:cs="Arial"/>
          <w:bCs/>
          <w:sz w:val="28"/>
          <w:szCs w:val="28"/>
        </w:rPr>
        <w:t xml:space="preserve">, nella magica cornice del Teatro Olimpico di Vicenza, il </w:t>
      </w:r>
      <w:r w:rsidR="006003C6">
        <w:rPr>
          <w:rFonts w:ascii="Arial" w:hAnsi="Arial" w:cs="Arial"/>
          <w:bCs/>
          <w:sz w:val="28"/>
          <w:szCs w:val="28"/>
        </w:rPr>
        <w:t xml:space="preserve">Beethoven </w:t>
      </w:r>
      <w:r w:rsidR="00C957E3" w:rsidRPr="00C957E3">
        <w:rPr>
          <w:rFonts w:ascii="Arial" w:hAnsi="Arial" w:cs="Arial"/>
          <w:bCs/>
          <w:sz w:val="28"/>
          <w:szCs w:val="28"/>
        </w:rPr>
        <w:t xml:space="preserve">Festival </w:t>
      </w:r>
      <w:r w:rsidRPr="00C957E3">
        <w:rPr>
          <w:rFonts w:ascii="Arial" w:hAnsi="Arial" w:cs="Arial"/>
          <w:bCs/>
          <w:sz w:val="28"/>
          <w:szCs w:val="28"/>
        </w:rPr>
        <w:t xml:space="preserve">organizzato dalle Settimane Musicali al Teatro Olimpico. </w:t>
      </w:r>
      <w:proofErr w:type="gramStart"/>
      <w:r w:rsidRPr="00C957E3">
        <w:rPr>
          <w:rFonts w:ascii="Arial" w:hAnsi="Arial" w:cs="Arial"/>
          <w:bCs/>
          <w:sz w:val="28"/>
          <w:szCs w:val="28"/>
        </w:rPr>
        <w:t xml:space="preserve">Una speciale rassegna di tre appuntamenti, realizzata con la direzione artistica di </w:t>
      </w:r>
      <w:r w:rsidRPr="00C957E3">
        <w:rPr>
          <w:rFonts w:ascii="Arial" w:hAnsi="Arial" w:cs="Arial"/>
          <w:b/>
          <w:bCs/>
          <w:sz w:val="28"/>
          <w:szCs w:val="28"/>
        </w:rPr>
        <w:t xml:space="preserve">Sonig </w:t>
      </w:r>
      <w:proofErr w:type="spellStart"/>
      <w:r w:rsidRPr="00C957E3">
        <w:rPr>
          <w:rFonts w:ascii="Arial" w:hAnsi="Arial" w:cs="Arial"/>
          <w:b/>
          <w:bCs/>
          <w:sz w:val="28"/>
          <w:szCs w:val="28"/>
        </w:rPr>
        <w:t>Tchakerian</w:t>
      </w:r>
      <w:proofErr w:type="spellEnd"/>
      <w:r w:rsidRPr="00C957E3">
        <w:rPr>
          <w:rFonts w:ascii="Arial" w:hAnsi="Arial" w:cs="Arial"/>
          <w:bCs/>
          <w:sz w:val="28"/>
          <w:szCs w:val="28"/>
        </w:rPr>
        <w:t>, interamente dedicata al genio di Bonn.</w:t>
      </w:r>
      <w:proofErr w:type="gramEnd"/>
    </w:p>
    <w:p w14:paraId="32C938CF" w14:textId="77777777" w:rsidR="00963269" w:rsidRPr="00C957E3" w:rsidRDefault="00963269" w:rsidP="00963269">
      <w:pPr>
        <w:pStyle w:val="Intestazione"/>
        <w:tabs>
          <w:tab w:val="left" w:pos="9638"/>
        </w:tabs>
        <w:jc w:val="center"/>
        <w:rPr>
          <w:rFonts w:ascii="Arial" w:hAnsi="Arial" w:cs="Arial"/>
          <w:bCs/>
          <w:sz w:val="28"/>
          <w:szCs w:val="28"/>
        </w:rPr>
      </w:pPr>
    </w:p>
    <w:p w14:paraId="6C9526B4" w14:textId="77777777" w:rsidR="00963269" w:rsidRPr="00C957E3" w:rsidRDefault="00963269" w:rsidP="00963269">
      <w:pPr>
        <w:pStyle w:val="Intestazione"/>
        <w:tabs>
          <w:tab w:val="left" w:pos="9638"/>
        </w:tabs>
        <w:jc w:val="both"/>
        <w:rPr>
          <w:rFonts w:ascii="Arial" w:hAnsi="Arial" w:cs="Arial"/>
          <w:bCs/>
          <w:sz w:val="28"/>
          <w:szCs w:val="28"/>
        </w:rPr>
      </w:pPr>
      <w:r w:rsidRPr="00C957E3">
        <w:rPr>
          <w:rFonts w:ascii="Arial" w:hAnsi="Arial" w:cs="Arial"/>
          <w:bCs/>
          <w:sz w:val="28"/>
          <w:szCs w:val="28"/>
        </w:rPr>
        <w:t xml:space="preserve">Si inaugurerà martedì 13 ottobre al Teatro Olimpico di Vicenza lo speciale festival che celebra Ludwig van Beethoven (1770-1827) nell’anno in cui ricorre il 250° anniversario della nascita. La serata di apertura vede in programma la </w:t>
      </w:r>
      <w:r w:rsidRPr="00C957E3">
        <w:rPr>
          <w:rFonts w:ascii="Arial" w:hAnsi="Arial" w:cs="Arial"/>
          <w:bCs/>
          <w:i/>
          <w:sz w:val="28"/>
          <w:szCs w:val="28"/>
        </w:rPr>
        <w:t>Sonata per pianoforte e violino in la maggiore n. 9 op. 47</w:t>
      </w:r>
      <w:r w:rsidRPr="00C957E3">
        <w:rPr>
          <w:rFonts w:ascii="Arial" w:hAnsi="Arial" w:cs="Arial"/>
          <w:bCs/>
          <w:sz w:val="28"/>
          <w:szCs w:val="28"/>
        </w:rPr>
        <w:t xml:space="preserve">, nota come </w:t>
      </w:r>
      <w:r w:rsidRPr="00C957E3">
        <w:rPr>
          <w:rFonts w:ascii="Arial" w:hAnsi="Arial" w:cs="Arial"/>
          <w:bCs/>
          <w:i/>
          <w:sz w:val="28"/>
          <w:szCs w:val="28"/>
        </w:rPr>
        <w:t xml:space="preserve">Sonata a </w:t>
      </w:r>
      <w:proofErr w:type="spellStart"/>
      <w:r w:rsidRPr="00C957E3">
        <w:rPr>
          <w:rFonts w:ascii="Arial" w:hAnsi="Arial" w:cs="Arial"/>
          <w:bCs/>
          <w:i/>
          <w:sz w:val="28"/>
          <w:szCs w:val="28"/>
        </w:rPr>
        <w:t>Kreutzer</w:t>
      </w:r>
      <w:proofErr w:type="spellEnd"/>
      <w:r w:rsidRPr="00C957E3">
        <w:rPr>
          <w:rFonts w:ascii="Arial" w:hAnsi="Arial" w:cs="Arial"/>
          <w:bCs/>
          <w:sz w:val="28"/>
          <w:szCs w:val="28"/>
        </w:rPr>
        <w:t xml:space="preserve">. Dedicata al musicista e compositore francese </w:t>
      </w:r>
      <w:proofErr w:type="spellStart"/>
      <w:r w:rsidRPr="00C957E3">
        <w:rPr>
          <w:rFonts w:ascii="Arial" w:hAnsi="Arial" w:cs="Arial"/>
          <w:bCs/>
          <w:sz w:val="28"/>
          <w:szCs w:val="28"/>
        </w:rPr>
        <w:t>Rodolphe</w:t>
      </w:r>
      <w:proofErr w:type="spellEnd"/>
      <w:r w:rsidRPr="00C957E3">
        <w:rPr>
          <w:rFonts w:ascii="Arial" w:hAnsi="Arial" w:cs="Arial"/>
          <w:bCs/>
          <w:sz w:val="28"/>
          <w:szCs w:val="28"/>
        </w:rPr>
        <w:t xml:space="preserve"> </w:t>
      </w:r>
      <w:proofErr w:type="spellStart"/>
      <w:r w:rsidRPr="00C957E3">
        <w:rPr>
          <w:rFonts w:ascii="Arial" w:hAnsi="Arial" w:cs="Arial"/>
          <w:bCs/>
          <w:sz w:val="28"/>
          <w:szCs w:val="28"/>
        </w:rPr>
        <w:t>Kreutzer</w:t>
      </w:r>
      <w:proofErr w:type="spellEnd"/>
      <w:r w:rsidRPr="00C957E3">
        <w:rPr>
          <w:rFonts w:ascii="Arial" w:hAnsi="Arial" w:cs="Arial"/>
          <w:bCs/>
          <w:sz w:val="28"/>
          <w:szCs w:val="28"/>
        </w:rPr>
        <w:t>, la “</w:t>
      </w:r>
      <w:r w:rsidRPr="00C957E3">
        <w:rPr>
          <w:rFonts w:ascii="Arial" w:hAnsi="Arial" w:cs="Arial"/>
          <w:bCs/>
          <w:i/>
          <w:sz w:val="28"/>
          <w:szCs w:val="28"/>
        </w:rPr>
        <w:t xml:space="preserve">Sonata per il Pianoforte </w:t>
      </w:r>
      <w:proofErr w:type="gramStart"/>
      <w:r w:rsidRPr="00C957E3">
        <w:rPr>
          <w:rFonts w:ascii="Arial" w:hAnsi="Arial" w:cs="Arial"/>
          <w:bCs/>
          <w:i/>
          <w:sz w:val="28"/>
          <w:szCs w:val="28"/>
        </w:rPr>
        <w:t>ed</w:t>
      </w:r>
      <w:proofErr w:type="gramEnd"/>
      <w:r w:rsidRPr="00C957E3">
        <w:rPr>
          <w:rFonts w:ascii="Arial" w:hAnsi="Arial" w:cs="Arial"/>
          <w:bCs/>
          <w:i/>
          <w:sz w:val="28"/>
          <w:szCs w:val="28"/>
        </w:rPr>
        <w:t xml:space="preserve"> un Violino </w:t>
      </w:r>
      <w:proofErr w:type="spellStart"/>
      <w:r w:rsidRPr="00C957E3">
        <w:rPr>
          <w:rFonts w:ascii="Arial" w:hAnsi="Arial" w:cs="Arial"/>
          <w:bCs/>
          <w:i/>
          <w:sz w:val="28"/>
          <w:szCs w:val="28"/>
        </w:rPr>
        <w:t>obligato</w:t>
      </w:r>
      <w:proofErr w:type="spellEnd"/>
      <w:r w:rsidRPr="00C957E3">
        <w:rPr>
          <w:rFonts w:ascii="Arial" w:hAnsi="Arial" w:cs="Arial"/>
          <w:bCs/>
          <w:sz w:val="28"/>
          <w:szCs w:val="28"/>
        </w:rPr>
        <w:t xml:space="preserve">, </w:t>
      </w:r>
      <w:r w:rsidRPr="00C957E3">
        <w:rPr>
          <w:rFonts w:ascii="Arial" w:hAnsi="Arial" w:cs="Arial"/>
          <w:i/>
          <w:color w:val="000000" w:themeColor="text1"/>
          <w:sz w:val="28"/>
          <w:szCs w:val="28"/>
        </w:rPr>
        <w:t>scritta in uno stile molto concertante, quasi come d’un concerto</w:t>
      </w:r>
      <w:r w:rsidRPr="00C957E3">
        <w:rPr>
          <w:rFonts w:ascii="Arial" w:hAnsi="Arial" w:cs="Arial"/>
          <w:color w:val="000000" w:themeColor="text1"/>
          <w:sz w:val="28"/>
          <w:szCs w:val="28"/>
        </w:rPr>
        <w:t>”, come è riportato sul frontespizio della prima edizione a stampa, si compone di tre movimenti ed è stata c</w:t>
      </w:r>
      <w:r w:rsidRPr="00C957E3">
        <w:rPr>
          <w:rFonts w:ascii="Arial" w:hAnsi="Arial" w:cs="Arial"/>
          <w:bCs/>
          <w:sz w:val="28"/>
          <w:szCs w:val="28"/>
        </w:rPr>
        <w:t>omposta da Beethoven tra il 1802 e il 1803.</w:t>
      </w:r>
    </w:p>
    <w:p w14:paraId="30FAA880" w14:textId="77777777" w:rsidR="00963269" w:rsidRPr="00C957E3" w:rsidRDefault="00963269" w:rsidP="00963269">
      <w:pPr>
        <w:pStyle w:val="Intestazione"/>
        <w:tabs>
          <w:tab w:val="left" w:pos="9638"/>
        </w:tabs>
        <w:jc w:val="both"/>
        <w:rPr>
          <w:rFonts w:ascii="Arial" w:hAnsi="Arial" w:cs="Arial"/>
          <w:bCs/>
          <w:sz w:val="28"/>
          <w:szCs w:val="28"/>
        </w:rPr>
      </w:pPr>
    </w:p>
    <w:p w14:paraId="1B1EF990" w14:textId="12109319" w:rsidR="00963269" w:rsidRPr="00C957E3" w:rsidRDefault="00BE600C" w:rsidP="00963269">
      <w:pPr>
        <w:pStyle w:val="Intestazione"/>
        <w:tabs>
          <w:tab w:val="left" w:pos="9638"/>
        </w:tabs>
        <w:jc w:val="both"/>
        <w:rPr>
          <w:rFonts w:ascii="Arial" w:hAnsi="Arial" w:cs="Arial"/>
          <w:color w:val="000000" w:themeColor="text1"/>
          <w:sz w:val="28"/>
          <w:szCs w:val="28"/>
        </w:rPr>
      </w:pPr>
      <w:r>
        <w:rPr>
          <w:rFonts w:ascii="Arial" w:hAnsi="Arial" w:cs="Arial"/>
          <w:bCs/>
          <w:sz w:val="28"/>
          <w:szCs w:val="28"/>
        </w:rPr>
        <w:t>In scena</w:t>
      </w:r>
      <w:r w:rsidR="00963269" w:rsidRPr="00C957E3">
        <w:rPr>
          <w:rFonts w:ascii="Arial" w:hAnsi="Arial" w:cs="Arial"/>
          <w:bCs/>
          <w:sz w:val="28"/>
          <w:szCs w:val="28"/>
        </w:rPr>
        <w:t xml:space="preserve"> alle 21.00, due grandi artisti con un’ampia attività concertistica, sia in veste di solisti </w:t>
      </w:r>
      <w:proofErr w:type="gramStart"/>
      <w:r w:rsidR="00963269" w:rsidRPr="00C957E3">
        <w:rPr>
          <w:rFonts w:ascii="Arial" w:hAnsi="Arial" w:cs="Arial"/>
          <w:bCs/>
          <w:sz w:val="28"/>
          <w:szCs w:val="28"/>
        </w:rPr>
        <w:t>che</w:t>
      </w:r>
      <w:proofErr w:type="gramEnd"/>
      <w:r w:rsidR="00963269" w:rsidRPr="00C957E3">
        <w:rPr>
          <w:rFonts w:ascii="Arial" w:hAnsi="Arial" w:cs="Arial"/>
          <w:bCs/>
          <w:sz w:val="28"/>
          <w:szCs w:val="28"/>
        </w:rPr>
        <w:t xml:space="preserve"> con prestigiose orchestre in Italia e all’estero: </w:t>
      </w:r>
      <w:r w:rsidR="00963269" w:rsidRPr="00C957E3">
        <w:rPr>
          <w:rFonts w:ascii="Arial" w:hAnsi="Arial" w:cs="Arial"/>
          <w:b/>
          <w:color w:val="000000" w:themeColor="text1"/>
          <w:sz w:val="28"/>
          <w:szCs w:val="28"/>
        </w:rPr>
        <w:t xml:space="preserve">Sonig </w:t>
      </w:r>
      <w:proofErr w:type="spellStart"/>
      <w:r w:rsidR="00963269" w:rsidRPr="00C957E3">
        <w:rPr>
          <w:rFonts w:ascii="Arial" w:hAnsi="Arial" w:cs="Arial"/>
          <w:b/>
          <w:color w:val="000000" w:themeColor="text1"/>
          <w:sz w:val="28"/>
          <w:szCs w:val="28"/>
        </w:rPr>
        <w:t>Tchakerian</w:t>
      </w:r>
      <w:proofErr w:type="spellEnd"/>
      <w:r w:rsidR="00963269" w:rsidRPr="00C957E3">
        <w:rPr>
          <w:rFonts w:ascii="Arial" w:hAnsi="Arial" w:cs="Arial"/>
          <w:color w:val="000000" w:themeColor="text1"/>
          <w:sz w:val="28"/>
          <w:szCs w:val="28"/>
        </w:rPr>
        <w:t xml:space="preserve"> al violino e </w:t>
      </w:r>
      <w:r w:rsidR="00963269" w:rsidRPr="00C957E3">
        <w:rPr>
          <w:rFonts w:ascii="Arial" w:hAnsi="Arial" w:cs="Arial"/>
          <w:b/>
          <w:color w:val="000000" w:themeColor="text1"/>
          <w:sz w:val="28"/>
          <w:szCs w:val="28"/>
        </w:rPr>
        <w:t>Andrea Lucchesini</w:t>
      </w:r>
      <w:r w:rsidR="00963269" w:rsidRPr="00C957E3">
        <w:rPr>
          <w:rFonts w:ascii="Arial" w:hAnsi="Arial" w:cs="Arial"/>
          <w:color w:val="000000" w:themeColor="text1"/>
          <w:sz w:val="28"/>
          <w:szCs w:val="28"/>
        </w:rPr>
        <w:t xml:space="preserve"> al pianoforte. Nell’occasione i due musicisti condivideranno il palcoscenico con il musicologo </w:t>
      </w:r>
      <w:r w:rsidR="00963269" w:rsidRPr="00C957E3">
        <w:rPr>
          <w:rFonts w:ascii="Arial" w:hAnsi="Arial" w:cs="Arial"/>
          <w:b/>
          <w:color w:val="000000" w:themeColor="text1"/>
          <w:sz w:val="28"/>
          <w:szCs w:val="28"/>
        </w:rPr>
        <w:t>Giovanni Bietti</w:t>
      </w:r>
      <w:r w:rsidR="00963269" w:rsidRPr="00C957E3">
        <w:rPr>
          <w:rFonts w:ascii="Arial" w:hAnsi="Arial" w:cs="Arial"/>
          <w:color w:val="000000" w:themeColor="text1"/>
          <w:sz w:val="28"/>
          <w:szCs w:val="28"/>
        </w:rPr>
        <w:t xml:space="preserve"> che presenterà, con singolare coinvolgimento narrativo, un racconto sulla </w:t>
      </w:r>
      <w:r w:rsidR="00963269" w:rsidRPr="00C957E3">
        <w:rPr>
          <w:rFonts w:ascii="Arial" w:hAnsi="Arial" w:cs="Arial"/>
          <w:i/>
          <w:color w:val="000000" w:themeColor="text1"/>
          <w:sz w:val="28"/>
          <w:szCs w:val="28"/>
        </w:rPr>
        <w:t xml:space="preserve">Sonata a </w:t>
      </w:r>
      <w:proofErr w:type="spellStart"/>
      <w:r w:rsidR="00963269" w:rsidRPr="00C957E3">
        <w:rPr>
          <w:rFonts w:ascii="Arial" w:hAnsi="Arial" w:cs="Arial"/>
          <w:i/>
          <w:color w:val="000000" w:themeColor="text1"/>
          <w:sz w:val="28"/>
          <w:szCs w:val="28"/>
        </w:rPr>
        <w:t>Kreutzer</w:t>
      </w:r>
      <w:proofErr w:type="spellEnd"/>
      <w:r w:rsidR="00963269" w:rsidRPr="00C957E3">
        <w:rPr>
          <w:rFonts w:ascii="Arial" w:hAnsi="Arial" w:cs="Arial"/>
          <w:color w:val="000000" w:themeColor="text1"/>
          <w:sz w:val="28"/>
          <w:szCs w:val="28"/>
        </w:rPr>
        <w:t xml:space="preserve"> e le sue implicazioni </w:t>
      </w:r>
      <w:r w:rsidR="00717D0E">
        <w:rPr>
          <w:rFonts w:ascii="Arial" w:hAnsi="Arial" w:cs="Arial"/>
          <w:color w:val="000000" w:themeColor="text1"/>
          <w:sz w:val="28"/>
          <w:szCs w:val="28"/>
        </w:rPr>
        <w:t xml:space="preserve">sentimentali </w:t>
      </w:r>
      <w:r w:rsidR="00963269" w:rsidRPr="00C957E3">
        <w:rPr>
          <w:rFonts w:ascii="Arial" w:hAnsi="Arial" w:cs="Arial"/>
          <w:color w:val="000000" w:themeColor="text1"/>
          <w:sz w:val="28"/>
          <w:szCs w:val="28"/>
        </w:rPr>
        <w:t xml:space="preserve">nel celebre romanzo di </w:t>
      </w:r>
      <w:proofErr w:type="spellStart"/>
      <w:r w:rsidR="00963269" w:rsidRPr="00C957E3">
        <w:rPr>
          <w:rFonts w:ascii="Arial" w:hAnsi="Arial" w:cs="Arial"/>
          <w:color w:val="000000" w:themeColor="text1"/>
          <w:sz w:val="28"/>
          <w:szCs w:val="28"/>
        </w:rPr>
        <w:t>Tolstòj</w:t>
      </w:r>
      <w:proofErr w:type="spellEnd"/>
      <w:r w:rsidR="00963269" w:rsidRPr="00C957E3">
        <w:rPr>
          <w:rFonts w:ascii="Arial" w:hAnsi="Arial" w:cs="Arial"/>
          <w:color w:val="000000" w:themeColor="text1"/>
          <w:sz w:val="28"/>
          <w:szCs w:val="28"/>
        </w:rPr>
        <w:t xml:space="preserve">. </w:t>
      </w:r>
    </w:p>
    <w:p w14:paraId="0E58D299" w14:textId="77777777" w:rsidR="00963269" w:rsidRPr="00C957E3" w:rsidRDefault="00963269" w:rsidP="00963269">
      <w:pPr>
        <w:pStyle w:val="Intestazione"/>
        <w:tabs>
          <w:tab w:val="left" w:pos="9638"/>
        </w:tabs>
        <w:jc w:val="both"/>
        <w:rPr>
          <w:rFonts w:ascii="Arial" w:hAnsi="Arial" w:cs="Arial"/>
          <w:color w:val="000000" w:themeColor="text1"/>
          <w:sz w:val="28"/>
          <w:szCs w:val="28"/>
        </w:rPr>
      </w:pPr>
    </w:p>
    <w:p w14:paraId="0093DD6D" w14:textId="77777777" w:rsidR="00963269" w:rsidRPr="00C957E3" w:rsidRDefault="00963269" w:rsidP="00963269">
      <w:pPr>
        <w:pStyle w:val="Intestazione"/>
        <w:tabs>
          <w:tab w:val="left" w:pos="9638"/>
        </w:tabs>
        <w:jc w:val="both"/>
        <w:rPr>
          <w:rFonts w:ascii="Arial" w:hAnsi="Arial" w:cs="Arial"/>
          <w:color w:val="000000" w:themeColor="text1"/>
          <w:sz w:val="28"/>
          <w:szCs w:val="28"/>
        </w:rPr>
      </w:pPr>
      <w:r w:rsidRPr="00C957E3">
        <w:rPr>
          <w:rFonts w:ascii="Arial" w:hAnsi="Arial" w:cs="Arial"/>
          <w:color w:val="000000" w:themeColor="text1"/>
          <w:sz w:val="28"/>
          <w:szCs w:val="28"/>
        </w:rPr>
        <w:lastRenderedPageBreak/>
        <w:t>Costruito su una trama che ripercorre i legami tra due capolavori dell’Ottocento, alla ricerca delle emozioni e delle riflessioni che vi si annidano, l’appuntamento si offre come un originale palinsesto che allarga le maglie tradizionali del concerto. Con la musica che si combina in dialogo stretto con la letteratura, il pubblico è accompagnato nell’atmosfera del tempo tra i sentimenti e l’inesauribile creatività dei suoi celeberrimi protagonisti, attraverso un percorso carico di riferimenti, memorie e suggestioni.</w:t>
      </w:r>
    </w:p>
    <w:p w14:paraId="43A247A9" w14:textId="77777777" w:rsidR="00963269" w:rsidRPr="00C957E3" w:rsidRDefault="00963269" w:rsidP="00963269">
      <w:pPr>
        <w:pStyle w:val="Intestazione"/>
        <w:tabs>
          <w:tab w:val="left" w:pos="9638"/>
        </w:tabs>
        <w:jc w:val="both"/>
        <w:rPr>
          <w:rFonts w:ascii="Arial" w:hAnsi="Arial" w:cs="Arial"/>
          <w:color w:val="000000" w:themeColor="text1"/>
          <w:sz w:val="28"/>
          <w:szCs w:val="28"/>
        </w:rPr>
      </w:pPr>
    </w:p>
    <w:p w14:paraId="74654207" w14:textId="4A8053F8" w:rsidR="00116DBD" w:rsidRPr="00C4178B" w:rsidRDefault="001C24B2" w:rsidP="00116DBD">
      <w:pPr>
        <w:widowControl w:val="0"/>
        <w:autoSpaceDE w:val="0"/>
        <w:autoSpaceDN w:val="0"/>
        <w:adjustRightInd w:val="0"/>
        <w:spacing w:after="480"/>
        <w:jc w:val="both"/>
        <w:rPr>
          <w:rFonts w:ascii="Arial" w:hAnsi="Arial" w:cs="Arial"/>
          <w:bCs/>
          <w:color w:val="000000"/>
          <w:sz w:val="28"/>
          <w:szCs w:val="28"/>
        </w:rPr>
      </w:pPr>
      <w:r w:rsidRPr="00C4178B">
        <w:rPr>
          <w:rFonts w:ascii="Arial" w:hAnsi="Arial" w:cs="Arial"/>
          <w:bCs/>
          <w:color w:val="000000"/>
          <w:sz w:val="28"/>
          <w:szCs w:val="28"/>
        </w:rPr>
        <w:t xml:space="preserve">Le Settimane Musicali al Teatro </w:t>
      </w:r>
      <w:proofErr w:type="gramStart"/>
      <w:r w:rsidRPr="00C4178B">
        <w:rPr>
          <w:rFonts w:ascii="Arial" w:hAnsi="Arial" w:cs="Arial"/>
          <w:bCs/>
          <w:color w:val="000000"/>
          <w:sz w:val="28"/>
          <w:szCs w:val="28"/>
        </w:rPr>
        <w:t>Olimpico,</w:t>
      </w:r>
      <w:proofErr w:type="gramEnd"/>
      <w:r w:rsidRPr="00C4178B">
        <w:rPr>
          <w:rFonts w:ascii="Arial" w:hAnsi="Arial" w:cs="Arial"/>
          <w:bCs/>
          <w:color w:val="000000"/>
          <w:sz w:val="28"/>
          <w:szCs w:val="28"/>
        </w:rPr>
        <w:t xml:space="preserve"> si avvalgono della collaborazione dell'</w:t>
      </w:r>
      <w:r w:rsidRPr="00C4178B">
        <w:rPr>
          <w:rFonts w:ascii="Arial" w:hAnsi="Arial" w:cs="Arial"/>
          <w:b/>
          <w:color w:val="000000"/>
          <w:sz w:val="28"/>
          <w:szCs w:val="28"/>
        </w:rPr>
        <w:t>assessorato alla cultura</w:t>
      </w:r>
      <w:r w:rsidRPr="00C4178B">
        <w:rPr>
          <w:rFonts w:ascii="Arial" w:hAnsi="Arial" w:cs="Arial"/>
          <w:bCs/>
          <w:color w:val="000000"/>
          <w:sz w:val="28"/>
          <w:szCs w:val="28"/>
        </w:rPr>
        <w:t xml:space="preserve"> del </w:t>
      </w:r>
      <w:r w:rsidRPr="00C4178B">
        <w:rPr>
          <w:rFonts w:ascii="Arial" w:hAnsi="Arial" w:cs="Arial"/>
          <w:b/>
          <w:color w:val="000000"/>
          <w:sz w:val="28"/>
          <w:szCs w:val="28"/>
        </w:rPr>
        <w:t>Comune di Vicenza</w:t>
      </w:r>
      <w:r w:rsidRPr="00C4178B">
        <w:rPr>
          <w:rFonts w:ascii="Arial" w:hAnsi="Arial" w:cs="Arial"/>
          <w:bCs/>
          <w:color w:val="000000"/>
          <w:sz w:val="28"/>
          <w:szCs w:val="28"/>
        </w:rPr>
        <w:t xml:space="preserve"> e del contributo della </w:t>
      </w:r>
      <w:r w:rsidRPr="00C4178B">
        <w:rPr>
          <w:rFonts w:ascii="Arial" w:hAnsi="Arial" w:cs="Arial"/>
          <w:b/>
          <w:color w:val="000000"/>
          <w:sz w:val="28"/>
          <w:szCs w:val="28"/>
        </w:rPr>
        <w:t>Regione del Veneto</w:t>
      </w:r>
      <w:r w:rsidRPr="00C4178B">
        <w:rPr>
          <w:rFonts w:ascii="Arial" w:hAnsi="Arial" w:cs="Arial"/>
          <w:bCs/>
          <w:color w:val="000000"/>
          <w:sz w:val="28"/>
          <w:szCs w:val="28"/>
        </w:rPr>
        <w:t>.</w:t>
      </w:r>
      <w:r w:rsidR="00775DD6" w:rsidRPr="00C4178B">
        <w:rPr>
          <w:rFonts w:ascii="Arial" w:hAnsi="Arial" w:cs="Arial"/>
          <w:bCs/>
          <w:color w:val="000000"/>
          <w:sz w:val="28"/>
          <w:szCs w:val="28"/>
        </w:rPr>
        <w:t xml:space="preserve"> </w:t>
      </w:r>
      <w:r w:rsidR="00116DBD" w:rsidRPr="00C4178B">
        <w:rPr>
          <w:rFonts w:ascii="Arial" w:hAnsi="Arial" w:cs="Arial"/>
          <w:bCs/>
          <w:color w:val="000000"/>
          <w:sz w:val="28"/>
          <w:szCs w:val="28"/>
        </w:rPr>
        <w:t xml:space="preserve">Media partner Il </w:t>
      </w:r>
      <w:r w:rsidR="00116DBD" w:rsidRPr="00C4178B">
        <w:rPr>
          <w:rFonts w:ascii="Arial" w:hAnsi="Arial" w:cs="Arial"/>
          <w:b/>
          <w:color w:val="000000"/>
          <w:sz w:val="28"/>
          <w:szCs w:val="28"/>
        </w:rPr>
        <w:t>Giornale di Vicenza</w:t>
      </w:r>
      <w:r w:rsidR="00C4178B">
        <w:rPr>
          <w:rFonts w:ascii="Arial" w:hAnsi="Arial" w:cs="Arial"/>
          <w:bCs/>
          <w:color w:val="000000"/>
          <w:sz w:val="28"/>
          <w:szCs w:val="28"/>
        </w:rPr>
        <w:t>.</w:t>
      </w:r>
    </w:p>
    <w:p w14:paraId="5C2E7DF8" w14:textId="2FD8407D" w:rsidR="00CE3EF2" w:rsidRPr="00CA6373" w:rsidRDefault="00CE3EF2" w:rsidP="00CE3EF2">
      <w:pPr>
        <w:jc w:val="both"/>
        <w:rPr>
          <w:rFonts w:ascii="Arial" w:hAnsi="Arial" w:cs="Arial"/>
          <w:bCs/>
          <w:color w:val="FF0000"/>
          <w:sz w:val="24"/>
          <w:szCs w:val="24"/>
        </w:rPr>
      </w:pPr>
    </w:p>
    <w:p w14:paraId="5219AC5F" w14:textId="77777777" w:rsidR="00613415" w:rsidRPr="00613415" w:rsidRDefault="00613415" w:rsidP="00613415">
      <w:pPr>
        <w:widowControl w:val="0"/>
        <w:autoSpaceDE w:val="0"/>
        <w:autoSpaceDN w:val="0"/>
        <w:adjustRightInd w:val="0"/>
        <w:spacing w:line="320" w:lineRule="atLeast"/>
        <w:jc w:val="both"/>
        <w:rPr>
          <w:rFonts w:ascii="Arial" w:hAnsi="Arial" w:cs="Arial"/>
          <w:color w:val="F50000"/>
          <w:sz w:val="28"/>
          <w:szCs w:val="28"/>
        </w:rPr>
      </w:pPr>
      <w:r w:rsidRPr="00613415">
        <w:rPr>
          <w:rFonts w:ascii="Arial" w:hAnsi="Arial" w:cs="Arial"/>
          <w:b/>
          <w:bCs/>
          <w:color w:val="F50000"/>
          <w:sz w:val="28"/>
          <w:szCs w:val="28"/>
        </w:rPr>
        <w:t xml:space="preserve">LA SICUREZZA </w:t>
      </w:r>
    </w:p>
    <w:p w14:paraId="497EF14D" w14:textId="77777777" w:rsidR="00963269" w:rsidRDefault="00613415" w:rsidP="00613415">
      <w:pPr>
        <w:pStyle w:val="Default"/>
        <w:jc w:val="both"/>
        <w:rPr>
          <w:rFonts w:ascii="Arial" w:hAnsi="Arial" w:cs="Arial"/>
          <w:sz w:val="28"/>
          <w:szCs w:val="28"/>
        </w:rPr>
      </w:pPr>
      <w:r w:rsidRPr="00613415">
        <w:rPr>
          <w:rFonts w:ascii="Arial" w:hAnsi="Arial" w:cs="Arial"/>
          <w:b/>
          <w:bCs/>
          <w:sz w:val="28"/>
          <w:szCs w:val="28"/>
        </w:rPr>
        <w:t xml:space="preserve">L’organizzazione de le </w:t>
      </w:r>
      <w:r w:rsidRPr="00613415">
        <w:rPr>
          <w:rFonts w:ascii="Arial" w:hAnsi="Arial" w:cs="Arial"/>
          <w:b/>
          <w:bCs/>
          <w:color w:val="auto"/>
          <w:sz w:val="28"/>
          <w:szCs w:val="28"/>
        </w:rPr>
        <w:t>Settimane Musicali al Teatro Olimpico di Vicenza</w:t>
      </w:r>
      <w:r w:rsidRPr="00613415">
        <w:rPr>
          <w:rFonts w:ascii="Arial" w:hAnsi="Arial" w:cs="Arial"/>
          <w:b/>
          <w:bCs/>
          <w:color w:val="FF0000"/>
          <w:sz w:val="28"/>
          <w:szCs w:val="28"/>
        </w:rPr>
        <w:t xml:space="preserve"> </w:t>
      </w:r>
      <w:r w:rsidRPr="00613415">
        <w:rPr>
          <w:rFonts w:ascii="Arial" w:hAnsi="Arial" w:cs="Arial"/>
          <w:b/>
          <w:bCs/>
          <w:sz w:val="28"/>
          <w:szCs w:val="28"/>
        </w:rPr>
        <w:t xml:space="preserve">ha adeguato le proprie norme di sicurezza in ottemperanza all’ordinanza del Ministero </w:t>
      </w:r>
      <w:proofErr w:type="gramStart"/>
      <w:r w:rsidRPr="00613415">
        <w:rPr>
          <w:rFonts w:ascii="Arial" w:hAnsi="Arial" w:cs="Arial"/>
          <w:b/>
          <w:bCs/>
          <w:sz w:val="28"/>
          <w:szCs w:val="28"/>
        </w:rPr>
        <w:t>della</w:t>
      </w:r>
      <w:proofErr w:type="gramEnd"/>
      <w:r w:rsidRPr="00613415">
        <w:rPr>
          <w:rFonts w:ascii="Arial" w:hAnsi="Arial" w:cs="Arial"/>
          <w:b/>
          <w:bCs/>
          <w:sz w:val="28"/>
          <w:szCs w:val="28"/>
        </w:rPr>
        <w:t xml:space="preserve"> Salute del 16 agosto 2020</w:t>
      </w:r>
      <w:r w:rsidRPr="00613415">
        <w:rPr>
          <w:rFonts w:ascii="Arial" w:hAnsi="Arial" w:cs="Arial"/>
          <w:sz w:val="28"/>
          <w:szCs w:val="28"/>
        </w:rPr>
        <w:t>. </w:t>
      </w:r>
    </w:p>
    <w:p w14:paraId="3DF68DA1" w14:textId="25FBFBE7" w:rsidR="00613415" w:rsidRPr="00613415" w:rsidRDefault="00613415" w:rsidP="00613415">
      <w:pPr>
        <w:pStyle w:val="Default"/>
        <w:jc w:val="both"/>
        <w:rPr>
          <w:color w:val="FF0000"/>
          <w:sz w:val="28"/>
          <w:szCs w:val="28"/>
        </w:rPr>
      </w:pPr>
      <w:r w:rsidRPr="00613415">
        <w:rPr>
          <w:rFonts w:ascii="Arial" w:hAnsi="Arial" w:cs="Arial"/>
          <w:bCs/>
          <w:sz w:val="28"/>
          <w:szCs w:val="28"/>
        </w:rPr>
        <w:t xml:space="preserve">Gli accessi al Teatro Olimpico, a Palazzo Chiericati e alla Chiesa di Santa Corona </w:t>
      </w:r>
      <w:r w:rsidRPr="00613415">
        <w:rPr>
          <w:rFonts w:ascii="Arial" w:hAnsi="Arial" w:cs="Arial"/>
          <w:sz w:val="28"/>
          <w:szCs w:val="28"/>
        </w:rPr>
        <w:t>sono controllati e accessibili previa misurazione della temperatura corporea e</w:t>
      </w:r>
      <w:r w:rsidR="00C4178B">
        <w:rPr>
          <w:rFonts w:ascii="Arial" w:hAnsi="Arial" w:cs="Arial"/>
          <w:sz w:val="28"/>
          <w:szCs w:val="28"/>
        </w:rPr>
        <w:t xml:space="preserve"> </w:t>
      </w:r>
      <w:r w:rsidRPr="00613415">
        <w:rPr>
          <w:rFonts w:ascii="Arial" w:hAnsi="Arial" w:cs="Arial"/>
          <w:bCs/>
          <w:sz w:val="28"/>
          <w:szCs w:val="28"/>
        </w:rPr>
        <w:t>l’obbligo della mascherina.</w:t>
      </w:r>
    </w:p>
    <w:p w14:paraId="2147CB7B" w14:textId="77777777" w:rsidR="00617208" w:rsidRDefault="00617208" w:rsidP="00617208">
      <w:pPr>
        <w:tabs>
          <w:tab w:val="center" w:pos="4819"/>
          <w:tab w:val="left" w:pos="7533"/>
        </w:tabs>
        <w:spacing w:line="276" w:lineRule="auto"/>
        <w:jc w:val="center"/>
        <w:rPr>
          <w:rFonts w:ascii="Arial" w:hAnsi="Arial" w:cs="Arial"/>
          <w:b/>
          <w:bCs/>
          <w:sz w:val="28"/>
          <w:szCs w:val="28"/>
          <w:u w:val="single"/>
        </w:rPr>
      </w:pPr>
    </w:p>
    <w:p w14:paraId="4E3FF821" w14:textId="77777777" w:rsidR="00021917" w:rsidRPr="00963269" w:rsidRDefault="00021917" w:rsidP="000B6803">
      <w:pPr>
        <w:tabs>
          <w:tab w:val="center" w:pos="4819"/>
          <w:tab w:val="left" w:pos="7533"/>
        </w:tabs>
        <w:spacing w:line="276" w:lineRule="auto"/>
        <w:jc w:val="center"/>
        <w:rPr>
          <w:rFonts w:ascii="Arial" w:hAnsi="Arial" w:cs="Arial"/>
          <w:b/>
          <w:bCs/>
          <w:sz w:val="28"/>
          <w:szCs w:val="28"/>
          <w:u w:val="single"/>
        </w:rPr>
      </w:pPr>
    </w:p>
    <w:p w14:paraId="071ED692" w14:textId="77777777" w:rsidR="00021917" w:rsidRPr="00963269" w:rsidRDefault="00021917" w:rsidP="00021917">
      <w:pPr>
        <w:pStyle w:val="Default"/>
        <w:rPr>
          <w:rFonts w:ascii="Arial" w:hAnsi="Arial" w:cs="Arial"/>
          <w:color w:val="FF0000"/>
          <w:sz w:val="28"/>
          <w:szCs w:val="28"/>
        </w:rPr>
      </w:pPr>
    </w:p>
    <w:p w14:paraId="574CF81B" w14:textId="77777777" w:rsidR="00963269" w:rsidRPr="00963269" w:rsidRDefault="00963269" w:rsidP="00963269">
      <w:pPr>
        <w:pStyle w:val="NormaleWeb"/>
        <w:tabs>
          <w:tab w:val="left" w:pos="3411"/>
        </w:tabs>
        <w:spacing w:before="0" w:beforeAutospacing="0" w:after="0"/>
        <w:rPr>
          <w:rFonts w:ascii="Arial" w:hAnsi="Arial" w:cs="Arial"/>
          <w:b/>
          <w:bCs/>
          <w:sz w:val="28"/>
          <w:szCs w:val="28"/>
        </w:rPr>
      </w:pPr>
      <w:r w:rsidRPr="00963269">
        <w:rPr>
          <w:rFonts w:ascii="Arial" w:hAnsi="Arial" w:cs="Arial"/>
          <w:b/>
          <w:bCs/>
          <w:sz w:val="28"/>
          <w:szCs w:val="28"/>
        </w:rPr>
        <w:t>Tamburino</w:t>
      </w:r>
    </w:p>
    <w:p w14:paraId="3ED71AA5" w14:textId="77777777" w:rsidR="00963269" w:rsidRPr="00963269" w:rsidRDefault="00963269" w:rsidP="00963269">
      <w:pPr>
        <w:spacing w:line="276" w:lineRule="auto"/>
        <w:rPr>
          <w:rFonts w:ascii="Arial" w:hAnsi="Arial" w:cs="Arial"/>
          <w:b/>
          <w:bCs/>
          <w:color w:val="000000"/>
          <w:sz w:val="28"/>
          <w:szCs w:val="28"/>
        </w:rPr>
      </w:pPr>
    </w:p>
    <w:p w14:paraId="5D2608ED" w14:textId="77777777" w:rsidR="00963269" w:rsidRPr="00963269" w:rsidRDefault="00963269" w:rsidP="00963269">
      <w:pPr>
        <w:spacing w:line="276" w:lineRule="auto"/>
        <w:rPr>
          <w:rFonts w:ascii="Arial" w:hAnsi="Arial" w:cs="Arial"/>
          <w:b/>
          <w:bCs/>
          <w:sz w:val="28"/>
          <w:szCs w:val="28"/>
        </w:rPr>
      </w:pPr>
      <w:r w:rsidRPr="00963269">
        <w:rPr>
          <w:rFonts w:ascii="Arial" w:hAnsi="Arial" w:cs="Arial"/>
          <w:b/>
          <w:bCs/>
          <w:sz w:val="28"/>
          <w:szCs w:val="28"/>
        </w:rPr>
        <w:t>Martedì 13 ottobre 2020 – Teatro Olimpico</w:t>
      </w:r>
    </w:p>
    <w:p w14:paraId="173155E6" w14:textId="77777777" w:rsidR="00963269" w:rsidRPr="00963269" w:rsidRDefault="00963269" w:rsidP="00963269">
      <w:pPr>
        <w:spacing w:line="276" w:lineRule="auto"/>
        <w:rPr>
          <w:rFonts w:ascii="Arial" w:hAnsi="Arial" w:cs="Arial"/>
          <w:b/>
          <w:bCs/>
          <w:sz w:val="28"/>
          <w:szCs w:val="28"/>
        </w:rPr>
      </w:pPr>
      <w:r w:rsidRPr="00963269">
        <w:rPr>
          <w:rFonts w:ascii="Arial" w:hAnsi="Arial" w:cs="Arial"/>
          <w:b/>
          <w:bCs/>
          <w:sz w:val="28"/>
          <w:szCs w:val="28"/>
        </w:rPr>
        <w:t>Ore</w:t>
      </w:r>
      <w:proofErr w:type="gramStart"/>
      <w:r w:rsidRPr="00963269">
        <w:rPr>
          <w:rFonts w:ascii="Arial" w:hAnsi="Arial" w:cs="Arial"/>
          <w:b/>
          <w:bCs/>
          <w:sz w:val="28"/>
          <w:szCs w:val="28"/>
        </w:rPr>
        <w:t xml:space="preserve">  </w:t>
      </w:r>
      <w:proofErr w:type="gramEnd"/>
      <w:r w:rsidRPr="00963269">
        <w:rPr>
          <w:rFonts w:ascii="Arial" w:hAnsi="Arial" w:cs="Arial"/>
          <w:b/>
          <w:bCs/>
          <w:sz w:val="28"/>
          <w:szCs w:val="28"/>
        </w:rPr>
        <w:t>18.30 e replica alle ore 21.00</w:t>
      </w:r>
    </w:p>
    <w:p w14:paraId="5AB91E50" w14:textId="77777777" w:rsidR="00963269" w:rsidRPr="00963269" w:rsidRDefault="00963269" w:rsidP="00963269">
      <w:pPr>
        <w:spacing w:line="276" w:lineRule="auto"/>
        <w:rPr>
          <w:rFonts w:ascii="Arial" w:hAnsi="Arial" w:cs="Arial"/>
          <w:b/>
          <w:sz w:val="28"/>
          <w:szCs w:val="28"/>
        </w:rPr>
      </w:pPr>
      <w:r w:rsidRPr="00963269">
        <w:rPr>
          <w:rFonts w:ascii="Arial" w:hAnsi="Arial" w:cs="Arial"/>
          <w:b/>
          <w:sz w:val="28"/>
          <w:szCs w:val="28"/>
        </w:rPr>
        <w:t xml:space="preserve">Sonig </w:t>
      </w:r>
      <w:proofErr w:type="spellStart"/>
      <w:r w:rsidRPr="00963269">
        <w:rPr>
          <w:rFonts w:ascii="Arial" w:hAnsi="Arial" w:cs="Arial"/>
          <w:b/>
          <w:sz w:val="28"/>
          <w:szCs w:val="28"/>
        </w:rPr>
        <w:t>Tchakerian</w:t>
      </w:r>
      <w:proofErr w:type="spellEnd"/>
      <w:r w:rsidRPr="00963269">
        <w:rPr>
          <w:rFonts w:ascii="Arial" w:hAnsi="Arial" w:cs="Arial"/>
          <w:b/>
          <w:sz w:val="28"/>
          <w:szCs w:val="28"/>
        </w:rPr>
        <w:t xml:space="preserve"> </w:t>
      </w:r>
      <w:r w:rsidRPr="00963269">
        <w:rPr>
          <w:rFonts w:ascii="Arial" w:hAnsi="Arial" w:cs="Arial"/>
          <w:i/>
          <w:sz w:val="28"/>
          <w:szCs w:val="28"/>
        </w:rPr>
        <w:t>violino</w:t>
      </w:r>
      <w:r w:rsidRPr="00963269">
        <w:rPr>
          <w:rFonts w:ascii="Arial" w:hAnsi="Arial" w:cs="Arial"/>
          <w:b/>
          <w:sz w:val="28"/>
          <w:szCs w:val="28"/>
        </w:rPr>
        <w:t xml:space="preserve"> </w:t>
      </w:r>
    </w:p>
    <w:p w14:paraId="0ACCC107" w14:textId="77777777" w:rsidR="00963269" w:rsidRPr="00963269" w:rsidRDefault="00963269" w:rsidP="00963269">
      <w:pPr>
        <w:spacing w:line="276" w:lineRule="auto"/>
        <w:rPr>
          <w:rFonts w:ascii="Arial" w:hAnsi="Arial" w:cs="Arial"/>
          <w:b/>
          <w:sz w:val="28"/>
          <w:szCs w:val="28"/>
        </w:rPr>
      </w:pPr>
      <w:r w:rsidRPr="00963269">
        <w:rPr>
          <w:rFonts w:ascii="Arial" w:hAnsi="Arial" w:cs="Arial"/>
          <w:b/>
          <w:sz w:val="28"/>
          <w:szCs w:val="28"/>
        </w:rPr>
        <w:t xml:space="preserve">Andrea Lucchesini </w:t>
      </w:r>
      <w:r w:rsidRPr="00963269">
        <w:rPr>
          <w:rFonts w:ascii="Arial" w:hAnsi="Arial" w:cs="Arial"/>
          <w:i/>
          <w:sz w:val="28"/>
          <w:szCs w:val="28"/>
        </w:rPr>
        <w:t>pianoforte</w:t>
      </w:r>
      <w:r w:rsidRPr="00963269">
        <w:rPr>
          <w:rFonts w:ascii="Arial" w:hAnsi="Arial" w:cs="Arial"/>
          <w:b/>
          <w:sz w:val="28"/>
          <w:szCs w:val="28"/>
        </w:rPr>
        <w:t xml:space="preserve"> </w:t>
      </w:r>
    </w:p>
    <w:p w14:paraId="6C15D479" w14:textId="77777777" w:rsidR="00963269" w:rsidRPr="00963269" w:rsidRDefault="00963269" w:rsidP="00963269">
      <w:pPr>
        <w:spacing w:line="276" w:lineRule="auto"/>
        <w:rPr>
          <w:rFonts w:ascii="Arial" w:hAnsi="Arial" w:cs="Arial"/>
          <w:b/>
          <w:bCs/>
          <w:color w:val="000000"/>
          <w:sz w:val="28"/>
          <w:szCs w:val="28"/>
        </w:rPr>
      </w:pPr>
      <w:r w:rsidRPr="00963269">
        <w:rPr>
          <w:rFonts w:ascii="Arial" w:hAnsi="Arial" w:cs="Arial"/>
          <w:b/>
          <w:sz w:val="28"/>
          <w:szCs w:val="28"/>
        </w:rPr>
        <w:t xml:space="preserve">Giovanni Bietti </w:t>
      </w:r>
      <w:r w:rsidRPr="00963269">
        <w:rPr>
          <w:rFonts w:ascii="Arial" w:hAnsi="Arial" w:cs="Arial"/>
          <w:i/>
          <w:sz w:val="28"/>
          <w:szCs w:val="28"/>
        </w:rPr>
        <w:t>racconta</w:t>
      </w:r>
    </w:p>
    <w:p w14:paraId="1C85293C" w14:textId="77777777" w:rsidR="00963269" w:rsidRPr="00963269" w:rsidRDefault="00963269" w:rsidP="00963269">
      <w:pPr>
        <w:spacing w:line="276" w:lineRule="auto"/>
        <w:rPr>
          <w:rFonts w:ascii="Arial" w:hAnsi="Arial" w:cs="Arial"/>
          <w:b/>
          <w:bCs/>
          <w:sz w:val="28"/>
          <w:szCs w:val="28"/>
        </w:rPr>
      </w:pPr>
    </w:p>
    <w:p w14:paraId="3B8B9F44" w14:textId="77777777" w:rsidR="00963269" w:rsidRPr="00963269" w:rsidRDefault="00963269" w:rsidP="00963269">
      <w:pPr>
        <w:jc w:val="both"/>
        <w:rPr>
          <w:rFonts w:ascii="Arial" w:hAnsi="Arial" w:cs="Arial"/>
          <w:b/>
          <w:bCs/>
          <w:sz w:val="28"/>
          <w:szCs w:val="28"/>
        </w:rPr>
      </w:pPr>
      <w:r w:rsidRPr="00963269">
        <w:rPr>
          <w:rFonts w:ascii="Arial" w:hAnsi="Arial" w:cs="Arial"/>
          <w:b/>
          <w:bCs/>
          <w:sz w:val="28"/>
          <w:szCs w:val="28"/>
        </w:rPr>
        <w:t xml:space="preserve">Ludwig van Beethoven – </w:t>
      </w:r>
      <w:proofErr w:type="spellStart"/>
      <w:r w:rsidRPr="00963269">
        <w:rPr>
          <w:rFonts w:ascii="Arial" w:hAnsi="Arial" w:cs="Arial"/>
          <w:b/>
          <w:bCs/>
          <w:sz w:val="28"/>
          <w:szCs w:val="28"/>
        </w:rPr>
        <w:t>Lev</w:t>
      </w:r>
      <w:proofErr w:type="spellEnd"/>
      <w:r w:rsidRPr="00963269">
        <w:rPr>
          <w:rFonts w:ascii="Arial" w:hAnsi="Arial" w:cs="Arial"/>
          <w:b/>
          <w:bCs/>
          <w:sz w:val="28"/>
          <w:szCs w:val="28"/>
        </w:rPr>
        <w:t xml:space="preserve"> </w:t>
      </w:r>
      <w:proofErr w:type="spellStart"/>
      <w:r w:rsidRPr="00963269">
        <w:rPr>
          <w:rFonts w:ascii="Arial" w:hAnsi="Arial" w:cs="Arial"/>
          <w:b/>
          <w:bCs/>
          <w:sz w:val="28"/>
          <w:szCs w:val="28"/>
        </w:rPr>
        <w:t>Nikolàevič</w:t>
      </w:r>
      <w:proofErr w:type="spellEnd"/>
      <w:r w:rsidRPr="00963269">
        <w:rPr>
          <w:rFonts w:ascii="Arial" w:hAnsi="Arial" w:cs="Arial"/>
          <w:b/>
          <w:bCs/>
          <w:sz w:val="28"/>
          <w:szCs w:val="28"/>
        </w:rPr>
        <w:t xml:space="preserve"> </w:t>
      </w:r>
      <w:proofErr w:type="spellStart"/>
      <w:r w:rsidRPr="00963269">
        <w:rPr>
          <w:rFonts w:ascii="Arial" w:hAnsi="Arial" w:cs="Arial"/>
          <w:b/>
          <w:bCs/>
          <w:sz w:val="28"/>
          <w:szCs w:val="28"/>
        </w:rPr>
        <w:t>Tolstòj</w:t>
      </w:r>
      <w:proofErr w:type="spellEnd"/>
      <w:r w:rsidRPr="00963269">
        <w:rPr>
          <w:rFonts w:ascii="Arial" w:hAnsi="Arial" w:cs="Arial"/>
          <w:b/>
          <w:bCs/>
          <w:sz w:val="28"/>
          <w:szCs w:val="28"/>
        </w:rPr>
        <w:t xml:space="preserve"> </w:t>
      </w:r>
    </w:p>
    <w:p w14:paraId="7669BD94" w14:textId="77777777" w:rsidR="00963269" w:rsidRPr="00963269" w:rsidRDefault="00963269" w:rsidP="00963269">
      <w:pPr>
        <w:spacing w:line="276" w:lineRule="auto"/>
        <w:rPr>
          <w:rFonts w:ascii="Arial" w:hAnsi="Arial" w:cs="Arial"/>
          <w:bCs/>
          <w:color w:val="000000"/>
          <w:sz w:val="28"/>
          <w:szCs w:val="28"/>
        </w:rPr>
      </w:pPr>
      <w:r w:rsidRPr="00963269">
        <w:rPr>
          <w:rFonts w:ascii="Arial" w:hAnsi="Arial" w:cs="Arial"/>
          <w:b/>
          <w:bCs/>
          <w:sz w:val="28"/>
          <w:szCs w:val="28"/>
        </w:rPr>
        <w:t xml:space="preserve">Sonata a </w:t>
      </w:r>
      <w:proofErr w:type="spellStart"/>
      <w:r w:rsidRPr="00963269">
        <w:rPr>
          <w:rFonts w:ascii="Arial" w:hAnsi="Arial" w:cs="Arial"/>
          <w:b/>
          <w:bCs/>
          <w:sz w:val="28"/>
          <w:szCs w:val="28"/>
        </w:rPr>
        <w:t>Kreutzer</w:t>
      </w:r>
      <w:proofErr w:type="spellEnd"/>
      <w:proofErr w:type="gramStart"/>
      <w:r w:rsidRPr="00963269">
        <w:rPr>
          <w:rFonts w:ascii="Arial" w:hAnsi="Arial" w:cs="Arial"/>
          <w:bCs/>
          <w:color w:val="000000"/>
          <w:sz w:val="28"/>
          <w:szCs w:val="28"/>
        </w:rPr>
        <w:t xml:space="preserve">  </w:t>
      </w:r>
      <w:proofErr w:type="gramEnd"/>
      <w:r w:rsidRPr="00963269">
        <w:rPr>
          <w:rFonts w:ascii="Arial" w:hAnsi="Arial" w:cs="Arial"/>
          <w:bCs/>
          <w:color w:val="000000"/>
          <w:sz w:val="28"/>
          <w:szCs w:val="28"/>
        </w:rPr>
        <w:t xml:space="preserve">con il racconto di </w:t>
      </w:r>
      <w:r w:rsidRPr="00963269">
        <w:rPr>
          <w:rFonts w:ascii="Arial" w:hAnsi="Arial" w:cs="Arial"/>
          <w:b/>
          <w:bCs/>
          <w:color w:val="000000"/>
          <w:sz w:val="28"/>
          <w:szCs w:val="28"/>
        </w:rPr>
        <w:t>Giovanni Bietti</w:t>
      </w:r>
    </w:p>
    <w:p w14:paraId="519ADAB7" w14:textId="77777777" w:rsidR="00963269" w:rsidRPr="00963269" w:rsidRDefault="00963269" w:rsidP="00963269">
      <w:pPr>
        <w:jc w:val="both"/>
        <w:rPr>
          <w:rFonts w:ascii="Arial" w:hAnsi="Arial" w:cs="Arial"/>
          <w:color w:val="3C4043"/>
          <w:sz w:val="28"/>
          <w:szCs w:val="28"/>
          <w:shd w:val="clear" w:color="auto" w:fill="FFFFFF"/>
          <w:lang w:eastAsia="it-IT"/>
        </w:rPr>
      </w:pPr>
      <w:r w:rsidRPr="00963269">
        <w:rPr>
          <w:rFonts w:ascii="Arial" w:hAnsi="Arial" w:cs="Arial"/>
          <w:i/>
          <w:iCs/>
          <w:color w:val="222222"/>
          <w:sz w:val="28"/>
          <w:szCs w:val="28"/>
        </w:rPr>
        <w:t>‘’Sonata per il Pianoforte ed un Violino</w:t>
      </w:r>
      <w:r w:rsidRPr="00963269">
        <w:rPr>
          <w:rStyle w:val="apple-converted-space"/>
          <w:rFonts w:ascii="Arial" w:hAnsi="Arial" w:cs="Arial"/>
          <w:i/>
          <w:iCs/>
          <w:color w:val="222222"/>
          <w:sz w:val="28"/>
          <w:szCs w:val="28"/>
        </w:rPr>
        <w:t> </w:t>
      </w:r>
      <w:hyperlink r:id="rId10" w:tooltip="Obbligato" w:history="1">
        <w:proofErr w:type="spellStart"/>
        <w:r w:rsidRPr="00963269">
          <w:rPr>
            <w:rStyle w:val="Collegamentoipertestuale"/>
            <w:rFonts w:ascii="Arial" w:hAnsi="Arial" w:cs="Arial"/>
            <w:i/>
            <w:iCs/>
            <w:color w:val="0B0080"/>
            <w:sz w:val="28"/>
            <w:szCs w:val="28"/>
          </w:rPr>
          <w:t>obligato</w:t>
        </w:r>
        <w:proofErr w:type="spellEnd"/>
      </w:hyperlink>
      <w:r w:rsidRPr="00963269">
        <w:rPr>
          <w:rFonts w:ascii="Arial" w:hAnsi="Arial" w:cs="Arial"/>
          <w:i/>
          <w:iCs/>
          <w:color w:val="222222"/>
          <w:sz w:val="28"/>
          <w:szCs w:val="28"/>
        </w:rPr>
        <w:t xml:space="preserve">, scritta in uno stile molto concertante, quasi come d'un </w:t>
      </w:r>
      <w:proofErr w:type="spellStart"/>
      <w:r w:rsidRPr="00963269">
        <w:rPr>
          <w:rFonts w:ascii="Arial" w:hAnsi="Arial" w:cs="Arial"/>
          <w:i/>
          <w:iCs/>
          <w:color w:val="222222"/>
          <w:sz w:val="28"/>
          <w:szCs w:val="28"/>
        </w:rPr>
        <w:t>concerto’</w:t>
      </w:r>
      <w:proofErr w:type="spellEnd"/>
      <w:r w:rsidRPr="00963269">
        <w:rPr>
          <w:rFonts w:ascii="Arial" w:hAnsi="Arial" w:cs="Arial"/>
          <w:i/>
          <w:iCs/>
          <w:color w:val="222222"/>
          <w:sz w:val="28"/>
          <w:szCs w:val="28"/>
        </w:rPr>
        <w:t>’</w:t>
      </w:r>
    </w:p>
    <w:p w14:paraId="3CC57360" w14:textId="77777777" w:rsidR="00963269" w:rsidRPr="00963269" w:rsidRDefault="00963269" w:rsidP="00963269">
      <w:pPr>
        <w:spacing w:line="276" w:lineRule="auto"/>
        <w:rPr>
          <w:rFonts w:ascii="Arial" w:hAnsi="Arial" w:cs="Arial"/>
          <w:color w:val="000000" w:themeColor="text1"/>
          <w:sz w:val="28"/>
          <w:szCs w:val="28"/>
        </w:rPr>
      </w:pPr>
    </w:p>
    <w:p w14:paraId="7DE7FBFE" w14:textId="77777777" w:rsidR="00963269" w:rsidRPr="00963269" w:rsidRDefault="00963269" w:rsidP="00963269">
      <w:pPr>
        <w:pStyle w:val="NormaleWeb"/>
        <w:spacing w:before="0" w:beforeAutospacing="0" w:after="0"/>
        <w:jc w:val="both"/>
        <w:rPr>
          <w:rFonts w:ascii="Arial" w:eastAsia="Calibri" w:hAnsi="Arial" w:cs="Arial"/>
          <w:color w:val="000000" w:themeColor="text1"/>
          <w:sz w:val="28"/>
          <w:szCs w:val="28"/>
          <w:lang w:eastAsia="en-US"/>
        </w:rPr>
      </w:pPr>
    </w:p>
    <w:p w14:paraId="47BB4279" w14:textId="77777777" w:rsidR="00963269" w:rsidRPr="00963269" w:rsidRDefault="00963269" w:rsidP="00963269">
      <w:pPr>
        <w:pStyle w:val="NormaleWeb"/>
        <w:spacing w:before="0" w:beforeAutospacing="0" w:after="0"/>
        <w:jc w:val="both"/>
        <w:rPr>
          <w:rFonts w:ascii="Arial" w:eastAsia="Calibri" w:hAnsi="Arial" w:cs="Arial"/>
          <w:color w:val="000000" w:themeColor="text1"/>
          <w:sz w:val="28"/>
          <w:szCs w:val="28"/>
          <w:lang w:eastAsia="en-US"/>
        </w:rPr>
      </w:pPr>
    </w:p>
    <w:p w14:paraId="75F1F7E4" w14:textId="77777777" w:rsidR="00963269" w:rsidRPr="00963269" w:rsidRDefault="00963269" w:rsidP="00963269">
      <w:pPr>
        <w:pStyle w:val="NormaleWeb"/>
        <w:spacing w:before="0" w:beforeAutospacing="0" w:after="0"/>
        <w:jc w:val="both"/>
        <w:rPr>
          <w:rFonts w:ascii="Arial" w:hAnsi="Arial" w:cs="Arial"/>
          <w:b/>
          <w:bCs/>
          <w:sz w:val="28"/>
          <w:szCs w:val="28"/>
        </w:rPr>
      </w:pPr>
      <w:r w:rsidRPr="00963269">
        <w:rPr>
          <w:rFonts w:ascii="Arial" w:hAnsi="Arial" w:cs="Arial"/>
          <w:b/>
          <w:bCs/>
          <w:sz w:val="28"/>
          <w:szCs w:val="28"/>
        </w:rPr>
        <w:lastRenderedPageBreak/>
        <w:t>Profili</w:t>
      </w:r>
    </w:p>
    <w:p w14:paraId="5EBFE129" w14:textId="77777777" w:rsidR="00963269" w:rsidRPr="00963269" w:rsidRDefault="00963269" w:rsidP="00963269">
      <w:pPr>
        <w:jc w:val="both"/>
        <w:rPr>
          <w:rFonts w:ascii="Arial" w:hAnsi="Arial" w:cs="Arial"/>
          <w:b/>
          <w:sz w:val="28"/>
          <w:szCs w:val="28"/>
        </w:rPr>
      </w:pPr>
    </w:p>
    <w:p w14:paraId="022DBB23"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b/>
          <w:color w:val="000000"/>
          <w:sz w:val="28"/>
          <w:szCs w:val="28"/>
        </w:rPr>
        <w:t xml:space="preserve">Sonig </w:t>
      </w:r>
      <w:proofErr w:type="spellStart"/>
      <w:r w:rsidRPr="00963269">
        <w:rPr>
          <w:rFonts w:ascii="Arial" w:hAnsi="Arial" w:cs="Arial"/>
          <w:b/>
          <w:color w:val="000000"/>
          <w:sz w:val="28"/>
          <w:szCs w:val="28"/>
        </w:rPr>
        <w:t>Tchakerian</w:t>
      </w:r>
      <w:proofErr w:type="spellEnd"/>
      <w:r w:rsidRPr="00963269">
        <w:rPr>
          <w:rFonts w:ascii="Arial" w:hAnsi="Arial" w:cs="Arial"/>
          <w:color w:val="000000"/>
          <w:sz w:val="28"/>
          <w:szCs w:val="28"/>
        </w:rPr>
        <w:t xml:space="preserve"> </w:t>
      </w:r>
    </w:p>
    <w:p w14:paraId="039281C9"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color w:val="000000"/>
          <w:sz w:val="28"/>
          <w:szCs w:val="28"/>
        </w:rPr>
        <w:t xml:space="preserve">Violinista di origine armena, vive l’infanzia ad Aleppo, dove inizia a suonare il violino con il padre, appassionato musicista. Trasferita in Italia, studia con grandi maestri diversissimi tra loro come Guglielmo, Accardo, </w:t>
      </w:r>
      <w:proofErr w:type="spellStart"/>
      <w:r w:rsidRPr="00963269">
        <w:rPr>
          <w:rFonts w:ascii="Arial" w:hAnsi="Arial" w:cs="Arial"/>
          <w:color w:val="000000"/>
          <w:sz w:val="28"/>
          <w:szCs w:val="28"/>
        </w:rPr>
        <w:t>Gulli</w:t>
      </w:r>
      <w:proofErr w:type="spellEnd"/>
      <w:r w:rsidRPr="00963269">
        <w:rPr>
          <w:rFonts w:ascii="Arial" w:hAnsi="Arial" w:cs="Arial"/>
          <w:color w:val="000000"/>
          <w:sz w:val="28"/>
          <w:szCs w:val="28"/>
        </w:rPr>
        <w:t xml:space="preserve"> e </w:t>
      </w:r>
      <w:proofErr w:type="spellStart"/>
      <w:r w:rsidRPr="00963269">
        <w:rPr>
          <w:rFonts w:ascii="Arial" w:hAnsi="Arial" w:cs="Arial"/>
          <w:color w:val="000000"/>
          <w:sz w:val="28"/>
          <w:szCs w:val="28"/>
        </w:rPr>
        <w:t>Milstein</w:t>
      </w:r>
      <w:proofErr w:type="spellEnd"/>
      <w:r w:rsidRPr="00963269">
        <w:rPr>
          <w:rFonts w:ascii="Arial" w:hAnsi="Arial" w:cs="Arial"/>
          <w:color w:val="000000"/>
          <w:sz w:val="28"/>
          <w:szCs w:val="28"/>
        </w:rPr>
        <w:t xml:space="preserve">. </w:t>
      </w:r>
    </w:p>
    <w:p w14:paraId="2F70EE01" w14:textId="2689B57E"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color w:val="000000"/>
          <w:sz w:val="28"/>
          <w:szCs w:val="28"/>
        </w:rPr>
        <w:t xml:space="preserve">Premiata al Paganini di Genova, all'ARD di Monaco di Baviera e al </w:t>
      </w:r>
      <w:proofErr w:type="spellStart"/>
      <w:r w:rsidRPr="00963269">
        <w:rPr>
          <w:rFonts w:ascii="Arial" w:hAnsi="Arial" w:cs="Arial"/>
          <w:color w:val="000000"/>
          <w:sz w:val="28"/>
          <w:szCs w:val="28"/>
        </w:rPr>
        <w:t>Gui</w:t>
      </w:r>
      <w:proofErr w:type="spellEnd"/>
      <w:r w:rsidRPr="00963269">
        <w:rPr>
          <w:rFonts w:ascii="Arial" w:hAnsi="Arial" w:cs="Arial"/>
          <w:color w:val="000000"/>
          <w:sz w:val="28"/>
          <w:szCs w:val="28"/>
        </w:rPr>
        <w:t xml:space="preserve"> di Firenze, la sua discografia comprende le </w:t>
      </w:r>
      <w:r w:rsidRPr="00963269">
        <w:rPr>
          <w:rFonts w:ascii="Arial" w:hAnsi="Arial" w:cs="Arial"/>
          <w:i/>
          <w:color w:val="000000"/>
          <w:sz w:val="28"/>
          <w:szCs w:val="28"/>
        </w:rPr>
        <w:t>Sonate e Partite per violino solo</w:t>
      </w:r>
      <w:r w:rsidRPr="00963269">
        <w:rPr>
          <w:rFonts w:ascii="Arial" w:hAnsi="Arial" w:cs="Arial"/>
          <w:color w:val="000000"/>
          <w:sz w:val="28"/>
          <w:szCs w:val="28"/>
        </w:rPr>
        <w:t xml:space="preserve"> di </w:t>
      </w:r>
      <w:proofErr w:type="gramStart"/>
      <w:r w:rsidRPr="00963269">
        <w:rPr>
          <w:rFonts w:ascii="Arial" w:hAnsi="Arial" w:cs="Arial"/>
          <w:color w:val="000000"/>
          <w:sz w:val="28"/>
          <w:szCs w:val="28"/>
        </w:rPr>
        <w:t>J.</w:t>
      </w:r>
      <w:proofErr w:type="gramEnd"/>
      <w:r w:rsidRPr="00963269">
        <w:rPr>
          <w:rFonts w:ascii="Arial" w:hAnsi="Arial" w:cs="Arial"/>
          <w:color w:val="000000"/>
          <w:sz w:val="28"/>
          <w:szCs w:val="28"/>
        </w:rPr>
        <w:t xml:space="preserve"> S. Bach (</w:t>
      </w:r>
      <w:proofErr w:type="spellStart"/>
      <w:r w:rsidRPr="00963269">
        <w:rPr>
          <w:rFonts w:ascii="Arial" w:hAnsi="Arial" w:cs="Arial"/>
          <w:color w:val="000000"/>
          <w:sz w:val="28"/>
          <w:szCs w:val="28"/>
        </w:rPr>
        <w:t>Decca</w:t>
      </w:r>
      <w:proofErr w:type="spellEnd"/>
      <w:r w:rsidRPr="00963269">
        <w:rPr>
          <w:rFonts w:ascii="Arial" w:hAnsi="Arial" w:cs="Arial"/>
          <w:color w:val="000000"/>
          <w:sz w:val="28"/>
          <w:szCs w:val="28"/>
        </w:rPr>
        <w:t xml:space="preserve">), le </w:t>
      </w:r>
      <w:r w:rsidRPr="00963269">
        <w:rPr>
          <w:rFonts w:ascii="Arial" w:hAnsi="Arial" w:cs="Arial"/>
          <w:i/>
          <w:color w:val="000000"/>
          <w:sz w:val="28"/>
          <w:szCs w:val="28"/>
        </w:rPr>
        <w:t>Sonate 0p. 23, 24 e 47 “</w:t>
      </w:r>
      <w:proofErr w:type="spellStart"/>
      <w:r w:rsidRPr="00963269">
        <w:rPr>
          <w:rFonts w:ascii="Arial" w:hAnsi="Arial" w:cs="Arial"/>
          <w:i/>
          <w:color w:val="000000"/>
          <w:sz w:val="28"/>
          <w:szCs w:val="28"/>
        </w:rPr>
        <w:t>Kreutzer</w:t>
      </w:r>
      <w:proofErr w:type="spellEnd"/>
      <w:r w:rsidRPr="00963269">
        <w:rPr>
          <w:rFonts w:ascii="Arial" w:hAnsi="Arial" w:cs="Arial"/>
          <w:i/>
          <w:color w:val="000000"/>
          <w:sz w:val="28"/>
          <w:szCs w:val="28"/>
        </w:rPr>
        <w:t>”</w:t>
      </w:r>
      <w:r w:rsidRPr="00963269">
        <w:rPr>
          <w:rFonts w:ascii="Arial" w:hAnsi="Arial" w:cs="Arial"/>
          <w:color w:val="000000"/>
          <w:sz w:val="28"/>
          <w:szCs w:val="28"/>
        </w:rPr>
        <w:t xml:space="preserve"> di Beethoven con R. </w:t>
      </w:r>
      <w:proofErr w:type="spellStart"/>
      <w:r w:rsidRPr="00963269">
        <w:rPr>
          <w:rFonts w:ascii="Arial" w:hAnsi="Arial" w:cs="Arial"/>
          <w:color w:val="000000"/>
          <w:sz w:val="28"/>
          <w:szCs w:val="28"/>
        </w:rPr>
        <w:t>Prosseda</w:t>
      </w:r>
      <w:proofErr w:type="spellEnd"/>
      <w:r w:rsidRPr="00963269">
        <w:rPr>
          <w:rFonts w:ascii="Arial" w:hAnsi="Arial" w:cs="Arial"/>
          <w:color w:val="000000"/>
          <w:sz w:val="28"/>
          <w:szCs w:val="28"/>
        </w:rPr>
        <w:t>, (</w:t>
      </w:r>
      <w:proofErr w:type="spellStart"/>
      <w:r w:rsidRPr="00963269">
        <w:rPr>
          <w:rFonts w:ascii="Arial" w:hAnsi="Arial" w:cs="Arial"/>
          <w:color w:val="000000"/>
          <w:sz w:val="28"/>
          <w:szCs w:val="28"/>
        </w:rPr>
        <w:t>Deutsche</w:t>
      </w:r>
      <w:proofErr w:type="spellEnd"/>
      <w:r w:rsidRPr="00963269">
        <w:rPr>
          <w:rFonts w:ascii="Arial" w:hAnsi="Arial" w:cs="Arial"/>
          <w:color w:val="000000"/>
          <w:sz w:val="28"/>
          <w:szCs w:val="28"/>
        </w:rPr>
        <w:t xml:space="preserve"> </w:t>
      </w:r>
      <w:proofErr w:type="spellStart"/>
      <w:r w:rsidRPr="00963269">
        <w:rPr>
          <w:rFonts w:ascii="Arial" w:hAnsi="Arial" w:cs="Arial"/>
          <w:color w:val="000000"/>
          <w:sz w:val="28"/>
          <w:szCs w:val="28"/>
        </w:rPr>
        <w:t>Grammophon</w:t>
      </w:r>
      <w:proofErr w:type="spellEnd"/>
      <w:r w:rsidRPr="00963269">
        <w:rPr>
          <w:rFonts w:ascii="Arial" w:hAnsi="Arial" w:cs="Arial"/>
          <w:color w:val="000000"/>
          <w:sz w:val="28"/>
          <w:szCs w:val="28"/>
        </w:rPr>
        <w:t xml:space="preserve"> Beethoven Collection), i </w:t>
      </w:r>
      <w:r w:rsidRPr="00963269">
        <w:rPr>
          <w:rFonts w:ascii="Arial" w:hAnsi="Arial" w:cs="Arial"/>
          <w:i/>
          <w:color w:val="000000"/>
          <w:sz w:val="28"/>
          <w:szCs w:val="28"/>
        </w:rPr>
        <w:t>Capricci</w:t>
      </w:r>
      <w:r w:rsidRPr="00963269">
        <w:rPr>
          <w:rFonts w:ascii="Arial" w:hAnsi="Arial" w:cs="Arial"/>
          <w:color w:val="000000"/>
          <w:sz w:val="28"/>
          <w:szCs w:val="28"/>
        </w:rPr>
        <w:t xml:space="preserve"> di Paganini (</w:t>
      </w:r>
      <w:proofErr w:type="spellStart"/>
      <w:r w:rsidRPr="00963269">
        <w:rPr>
          <w:rFonts w:ascii="Arial" w:hAnsi="Arial" w:cs="Arial"/>
          <w:color w:val="000000"/>
          <w:sz w:val="28"/>
          <w:szCs w:val="28"/>
        </w:rPr>
        <w:t>Arts</w:t>
      </w:r>
      <w:proofErr w:type="spellEnd"/>
      <w:r w:rsidRPr="00963269">
        <w:rPr>
          <w:rFonts w:ascii="Arial" w:hAnsi="Arial" w:cs="Arial"/>
          <w:color w:val="000000"/>
          <w:sz w:val="28"/>
          <w:szCs w:val="28"/>
        </w:rPr>
        <w:t xml:space="preserve">), il </w:t>
      </w:r>
      <w:r w:rsidRPr="00963269">
        <w:rPr>
          <w:rFonts w:ascii="Arial" w:hAnsi="Arial" w:cs="Arial"/>
          <w:i/>
          <w:color w:val="000000"/>
          <w:sz w:val="28"/>
          <w:szCs w:val="28"/>
        </w:rPr>
        <w:t>Concerto</w:t>
      </w:r>
      <w:r w:rsidRPr="00963269">
        <w:rPr>
          <w:rFonts w:ascii="Arial" w:hAnsi="Arial" w:cs="Arial"/>
          <w:color w:val="000000"/>
          <w:sz w:val="28"/>
          <w:szCs w:val="28"/>
        </w:rPr>
        <w:t xml:space="preserve"> di </w:t>
      </w:r>
      <w:proofErr w:type="spellStart"/>
      <w:r w:rsidRPr="00963269">
        <w:rPr>
          <w:rFonts w:ascii="Arial" w:hAnsi="Arial" w:cs="Arial"/>
          <w:color w:val="000000"/>
          <w:sz w:val="28"/>
          <w:szCs w:val="28"/>
        </w:rPr>
        <w:t>Barber</w:t>
      </w:r>
      <w:proofErr w:type="spellEnd"/>
      <w:r w:rsidRPr="00963269">
        <w:rPr>
          <w:rFonts w:ascii="Arial" w:hAnsi="Arial" w:cs="Arial"/>
          <w:color w:val="000000"/>
          <w:sz w:val="28"/>
          <w:szCs w:val="28"/>
        </w:rPr>
        <w:t xml:space="preserve"> e la </w:t>
      </w:r>
      <w:r w:rsidRPr="00963269">
        <w:rPr>
          <w:rFonts w:ascii="Arial" w:hAnsi="Arial" w:cs="Arial"/>
          <w:i/>
          <w:color w:val="000000"/>
          <w:sz w:val="28"/>
          <w:szCs w:val="28"/>
        </w:rPr>
        <w:t>Serenata</w:t>
      </w:r>
      <w:r w:rsidRPr="00963269">
        <w:rPr>
          <w:rFonts w:ascii="Arial" w:hAnsi="Arial" w:cs="Arial"/>
          <w:color w:val="000000"/>
          <w:sz w:val="28"/>
          <w:szCs w:val="28"/>
        </w:rPr>
        <w:t xml:space="preserve"> di Bernstein (Amadeus), </w:t>
      </w:r>
      <w:r w:rsidRPr="00963269">
        <w:rPr>
          <w:rFonts w:ascii="Arial" w:hAnsi="Arial" w:cs="Arial"/>
          <w:i/>
          <w:color w:val="000000"/>
          <w:sz w:val="28"/>
          <w:szCs w:val="28"/>
        </w:rPr>
        <w:t xml:space="preserve">'Seasons and </w:t>
      </w:r>
      <w:proofErr w:type="spellStart"/>
      <w:r w:rsidRPr="00963269">
        <w:rPr>
          <w:rFonts w:ascii="Arial" w:hAnsi="Arial" w:cs="Arial"/>
          <w:i/>
          <w:color w:val="000000"/>
          <w:sz w:val="28"/>
          <w:szCs w:val="28"/>
        </w:rPr>
        <w:t>Mid</w:t>
      </w:r>
      <w:proofErr w:type="spellEnd"/>
      <w:r w:rsidRPr="00963269">
        <w:rPr>
          <w:rFonts w:ascii="Arial" w:hAnsi="Arial" w:cs="Arial"/>
          <w:i/>
          <w:color w:val="000000"/>
          <w:sz w:val="28"/>
          <w:szCs w:val="28"/>
        </w:rPr>
        <w:t xml:space="preserve"> Seasons'</w:t>
      </w:r>
      <w:r w:rsidRPr="00963269">
        <w:rPr>
          <w:rFonts w:ascii="Arial" w:hAnsi="Arial" w:cs="Arial"/>
          <w:color w:val="000000"/>
          <w:sz w:val="28"/>
          <w:szCs w:val="28"/>
        </w:rPr>
        <w:t xml:space="preserve"> di Vivaldi con P. Tonolo e l’Orchestra di Padova e del Veneto (</w:t>
      </w:r>
      <w:proofErr w:type="spellStart"/>
      <w:r w:rsidRPr="00963269">
        <w:rPr>
          <w:rFonts w:ascii="Arial" w:hAnsi="Arial" w:cs="Arial"/>
          <w:color w:val="000000"/>
          <w:sz w:val="28"/>
          <w:szCs w:val="28"/>
        </w:rPr>
        <w:t>Decca</w:t>
      </w:r>
      <w:proofErr w:type="spellEnd"/>
      <w:r w:rsidRPr="00963269">
        <w:rPr>
          <w:rFonts w:ascii="Arial" w:hAnsi="Arial" w:cs="Arial"/>
          <w:color w:val="000000"/>
          <w:sz w:val="28"/>
          <w:szCs w:val="28"/>
        </w:rPr>
        <w:t>), i concerti di Haydn (</w:t>
      </w:r>
      <w:proofErr w:type="spellStart"/>
      <w:r w:rsidRPr="00963269">
        <w:rPr>
          <w:rFonts w:ascii="Arial" w:hAnsi="Arial" w:cs="Arial"/>
          <w:color w:val="000000"/>
          <w:sz w:val="28"/>
          <w:szCs w:val="28"/>
        </w:rPr>
        <w:t>Arts</w:t>
      </w:r>
      <w:proofErr w:type="spellEnd"/>
      <w:r w:rsidRPr="00963269">
        <w:rPr>
          <w:rFonts w:ascii="Arial" w:hAnsi="Arial" w:cs="Arial"/>
          <w:color w:val="000000"/>
          <w:sz w:val="28"/>
          <w:szCs w:val="28"/>
        </w:rPr>
        <w:t xml:space="preserve">), il </w:t>
      </w:r>
      <w:r w:rsidRPr="00963269">
        <w:rPr>
          <w:rFonts w:ascii="Arial" w:hAnsi="Arial" w:cs="Arial"/>
          <w:i/>
          <w:color w:val="000000"/>
          <w:sz w:val="28"/>
          <w:szCs w:val="28"/>
        </w:rPr>
        <w:t>Concerto n. 5</w:t>
      </w:r>
      <w:r w:rsidRPr="00963269">
        <w:rPr>
          <w:rFonts w:ascii="Arial" w:hAnsi="Arial" w:cs="Arial"/>
          <w:color w:val="000000"/>
          <w:sz w:val="28"/>
          <w:szCs w:val="28"/>
        </w:rPr>
        <w:t xml:space="preserve"> di </w:t>
      </w:r>
      <w:proofErr w:type="spellStart"/>
      <w:r w:rsidRPr="00963269">
        <w:rPr>
          <w:rFonts w:ascii="Arial" w:hAnsi="Arial" w:cs="Arial"/>
          <w:color w:val="000000"/>
          <w:sz w:val="28"/>
          <w:szCs w:val="28"/>
        </w:rPr>
        <w:t>Vieuxtemps</w:t>
      </w:r>
      <w:proofErr w:type="spellEnd"/>
      <w:r w:rsidRPr="00963269">
        <w:rPr>
          <w:rFonts w:ascii="Arial" w:hAnsi="Arial" w:cs="Arial"/>
          <w:color w:val="000000"/>
          <w:sz w:val="28"/>
          <w:szCs w:val="28"/>
        </w:rPr>
        <w:t xml:space="preserve"> e il </w:t>
      </w:r>
      <w:r w:rsidRPr="00963269">
        <w:rPr>
          <w:rFonts w:ascii="Arial" w:hAnsi="Arial" w:cs="Arial"/>
          <w:i/>
          <w:color w:val="000000"/>
          <w:sz w:val="28"/>
          <w:szCs w:val="28"/>
        </w:rPr>
        <w:t>Rondò capriccioso</w:t>
      </w:r>
      <w:r w:rsidRPr="00963269">
        <w:rPr>
          <w:rFonts w:ascii="Arial" w:hAnsi="Arial" w:cs="Arial"/>
          <w:color w:val="000000"/>
          <w:sz w:val="28"/>
          <w:szCs w:val="28"/>
        </w:rPr>
        <w:t xml:space="preserve"> di Saint-</w:t>
      </w:r>
      <w:proofErr w:type="spellStart"/>
      <w:r w:rsidRPr="00963269">
        <w:rPr>
          <w:rFonts w:ascii="Arial" w:hAnsi="Arial" w:cs="Arial"/>
          <w:color w:val="000000"/>
          <w:sz w:val="28"/>
          <w:szCs w:val="28"/>
        </w:rPr>
        <w:t>Saëns</w:t>
      </w:r>
      <w:proofErr w:type="spellEnd"/>
      <w:r w:rsidRPr="00963269">
        <w:rPr>
          <w:rFonts w:ascii="Arial" w:hAnsi="Arial" w:cs="Arial"/>
          <w:color w:val="000000"/>
          <w:sz w:val="28"/>
          <w:szCs w:val="28"/>
        </w:rPr>
        <w:t xml:space="preserve"> (</w:t>
      </w:r>
      <w:proofErr w:type="spellStart"/>
      <w:r w:rsidRPr="00963269">
        <w:rPr>
          <w:rFonts w:ascii="Arial" w:hAnsi="Arial" w:cs="Arial"/>
          <w:color w:val="000000"/>
          <w:sz w:val="28"/>
          <w:szCs w:val="28"/>
        </w:rPr>
        <w:t>Audiophile</w:t>
      </w:r>
      <w:proofErr w:type="spellEnd"/>
      <w:r w:rsidRPr="00963269">
        <w:rPr>
          <w:rFonts w:ascii="Arial" w:hAnsi="Arial" w:cs="Arial"/>
          <w:color w:val="000000"/>
          <w:sz w:val="28"/>
          <w:szCs w:val="28"/>
        </w:rPr>
        <w:t xml:space="preserve"> Sound), l'integrale per violino e pianoforte di Ravel con G. B. </w:t>
      </w:r>
      <w:proofErr w:type="spellStart"/>
      <w:r w:rsidRPr="00963269">
        <w:rPr>
          <w:rFonts w:ascii="Arial" w:hAnsi="Arial" w:cs="Arial"/>
          <w:color w:val="000000"/>
          <w:sz w:val="28"/>
          <w:szCs w:val="28"/>
        </w:rPr>
        <w:t>Rigon</w:t>
      </w:r>
      <w:proofErr w:type="spellEnd"/>
      <w:r w:rsidRPr="00963269">
        <w:rPr>
          <w:rFonts w:ascii="Arial" w:hAnsi="Arial" w:cs="Arial"/>
          <w:color w:val="000000"/>
          <w:sz w:val="28"/>
          <w:szCs w:val="28"/>
        </w:rPr>
        <w:t xml:space="preserve"> (AS Disc), l'integrale dei trii di Beethoven, Schumann e Schubert con il Trio Italiano (</w:t>
      </w:r>
      <w:proofErr w:type="spellStart"/>
      <w:r w:rsidRPr="00963269">
        <w:rPr>
          <w:rFonts w:ascii="Arial" w:hAnsi="Arial" w:cs="Arial"/>
          <w:color w:val="000000"/>
          <w:sz w:val="28"/>
          <w:szCs w:val="28"/>
        </w:rPr>
        <w:t>Arts</w:t>
      </w:r>
      <w:proofErr w:type="spellEnd"/>
      <w:r w:rsidRPr="00963269">
        <w:rPr>
          <w:rFonts w:ascii="Arial" w:hAnsi="Arial" w:cs="Arial"/>
          <w:color w:val="000000"/>
          <w:sz w:val="28"/>
          <w:szCs w:val="28"/>
        </w:rPr>
        <w:t>).</w:t>
      </w:r>
    </w:p>
    <w:p w14:paraId="1A67705D"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roofErr w:type="gramStart"/>
      <w:r w:rsidRPr="00963269">
        <w:rPr>
          <w:rFonts w:ascii="Arial" w:hAnsi="Arial" w:cs="Arial"/>
          <w:color w:val="000000"/>
          <w:sz w:val="28"/>
          <w:szCs w:val="28"/>
        </w:rPr>
        <w:t xml:space="preserve">L’ultima avventura discografica i Concerti di Mozart per violino e orchestra con le cadenze scritte da Giovanni </w:t>
      </w:r>
      <w:proofErr w:type="spellStart"/>
      <w:r w:rsidRPr="00963269">
        <w:rPr>
          <w:rFonts w:ascii="Arial" w:hAnsi="Arial" w:cs="Arial"/>
          <w:color w:val="000000"/>
          <w:sz w:val="28"/>
          <w:szCs w:val="28"/>
        </w:rPr>
        <w:t>Sollima</w:t>
      </w:r>
      <w:proofErr w:type="spellEnd"/>
      <w:r w:rsidRPr="00963269">
        <w:rPr>
          <w:rFonts w:ascii="Arial" w:hAnsi="Arial" w:cs="Arial"/>
          <w:color w:val="000000"/>
          <w:sz w:val="28"/>
          <w:szCs w:val="28"/>
        </w:rPr>
        <w:t xml:space="preserve"> e con l'Orchestra di</w:t>
      </w:r>
      <w:proofErr w:type="gramEnd"/>
      <w:r w:rsidRPr="00963269">
        <w:rPr>
          <w:rFonts w:ascii="Arial" w:hAnsi="Arial" w:cs="Arial"/>
          <w:color w:val="000000"/>
          <w:sz w:val="28"/>
          <w:szCs w:val="28"/>
        </w:rPr>
        <w:t xml:space="preserve"> Padova e del Veneto (Universal </w:t>
      </w:r>
      <w:proofErr w:type="spellStart"/>
      <w:r w:rsidRPr="00963269">
        <w:rPr>
          <w:rFonts w:ascii="Arial" w:hAnsi="Arial" w:cs="Arial"/>
          <w:color w:val="000000"/>
          <w:sz w:val="28"/>
          <w:szCs w:val="28"/>
        </w:rPr>
        <w:t>Classics</w:t>
      </w:r>
      <w:proofErr w:type="spellEnd"/>
      <w:r w:rsidRPr="00963269">
        <w:rPr>
          <w:rFonts w:ascii="Arial" w:hAnsi="Arial" w:cs="Arial"/>
          <w:color w:val="000000"/>
          <w:sz w:val="28"/>
          <w:szCs w:val="28"/>
        </w:rPr>
        <w:t xml:space="preserve"> &amp; Jazz).</w:t>
      </w:r>
    </w:p>
    <w:p w14:paraId="0D4E5BA8"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color w:val="000000"/>
          <w:sz w:val="28"/>
          <w:szCs w:val="28"/>
        </w:rPr>
        <w:t xml:space="preserve">Alle Settimane Musicali al Teatro Olimpico di Vicenza, festival di cui è direttore artistico dal 2019, ha creato esperienze intense e coraggiose con musica classica, danza, elettronica, </w:t>
      </w:r>
      <w:proofErr w:type="gramStart"/>
      <w:r w:rsidRPr="00963269">
        <w:rPr>
          <w:rFonts w:ascii="Arial" w:hAnsi="Arial" w:cs="Arial"/>
          <w:color w:val="000000"/>
          <w:sz w:val="28"/>
          <w:szCs w:val="28"/>
        </w:rPr>
        <w:t>jazz</w:t>
      </w:r>
      <w:proofErr w:type="gramEnd"/>
      <w:r w:rsidRPr="00963269">
        <w:rPr>
          <w:rFonts w:ascii="Arial" w:hAnsi="Arial" w:cs="Arial"/>
          <w:color w:val="000000"/>
          <w:sz w:val="28"/>
          <w:szCs w:val="28"/>
        </w:rPr>
        <w:t>, poesia, prosa, testi sacri e prime esecuzioni.</w:t>
      </w:r>
    </w:p>
    <w:p w14:paraId="121EF488"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color w:val="000000"/>
          <w:sz w:val="28"/>
          <w:szCs w:val="28"/>
        </w:rPr>
        <w:t>E ancora viaggi di concerti e incontri alla riscoperta delle origini armene. Radici e futuro, per lei due realtà da non tradire.</w:t>
      </w:r>
    </w:p>
    <w:p w14:paraId="4897B73C"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color w:val="000000"/>
          <w:sz w:val="28"/>
          <w:szCs w:val="28"/>
        </w:rPr>
        <w:t>Hanno scritto per lei Ambrosini, Boccadoro, Campogrande, Dall'</w:t>
      </w:r>
      <w:proofErr w:type="spellStart"/>
      <w:r w:rsidRPr="00963269">
        <w:rPr>
          <w:rFonts w:ascii="Arial" w:hAnsi="Arial" w:cs="Arial"/>
          <w:color w:val="000000"/>
          <w:sz w:val="28"/>
          <w:szCs w:val="28"/>
        </w:rPr>
        <w:t>Ongaro</w:t>
      </w:r>
      <w:proofErr w:type="spellEnd"/>
      <w:r w:rsidRPr="00963269">
        <w:rPr>
          <w:rFonts w:ascii="Arial" w:hAnsi="Arial" w:cs="Arial"/>
          <w:color w:val="000000"/>
          <w:sz w:val="28"/>
          <w:szCs w:val="28"/>
        </w:rPr>
        <w:t xml:space="preserve">, Mosca, </w:t>
      </w:r>
      <w:proofErr w:type="spellStart"/>
      <w:r w:rsidRPr="00963269">
        <w:rPr>
          <w:rFonts w:ascii="Arial" w:hAnsi="Arial" w:cs="Arial"/>
          <w:color w:val="000000"/>
          <w:sz w:val="28"/>
          <w:szCs w:val="28"/>
        </w:rPr>
        <w:t>Perocco</w:t>
      </w:r>
      <w:proofErr w:type="spellEnd"/>
      <w:r w:rsidRPr="00963269">
        <w:rPr>
          <w:rFonts w:ascii="Arial" w:hAnsi="Arial" w:cs="Arial"/>
          <w:color w:val="000000"/>
          <w:sz w:val="28"/>
          <w:szCs w:val="28"/>
        </w:rPr>
        <w:t xml:space="preserve">, </w:t>
      </w:r>
      <w:proofErr w:type="spellStart"/>
      <w:r w:rsidRPr="00963269">
        <w:rPr>
          <w:rFonts w:ascii="Arial" w:hAnsi="Arial" w:cs="Arial"/>
          <w:color w:val="000000"/>
          <w:sz w:val="28"/>
          <w:szCs w:val="28"/>
        </w:rPr>
        <w:t>Sollima</w:t>
      </w:r>
      <w:proofErr w:type="spellEnd"/>
      <w:r w:rsidRPr="00963269">
        <w:rPr>
          <w:rFonts w:ascii="Arial" w:hAnsi="Arial" w:cs="Arial"/>
          <w:color w:val="000000"/>
          <w:sz w:val="28"/>
          <w:szCs w:val="28"/>
        </w:rPr>
        <w:t xml:space="preserve">. </w:t>
      </w:r>
      <w:proofErr w:type="spellStart"/>
      <w:r w:rsidRPr="00963269">
        <w:rPr>
          <w:rFonts w:ascii="Arial" w:hAnsi="Arial" w:cs="Arial"/>
          <w:color w:val="000000"/>
          <w:sz w:val="28"/>
          <w:szCs w:val="28"/>
        </w:rPr>
        <w:t>Bacalov</w:t>
      </w:r>
      <w:proofErr w:type="spellEnd"/>
      <w:r w:rsidRPr="00963269">
        <w:rPr>
          <w:rFonts w:ascii="Arial" w:hAnsi="Arial" w:cs="Arial"/>
          <w:color w:val="000000"/>
          <w:sz w:val="28"/>
          <w:szCs w:val="28"/>
        </w:rPr>
        <w:t xml:space="preserve"> le ha dedicato una sua versione per violino e archi delle Stagioni di Piazzolla. </w:t>
      </w:r>
      <w:proofErr w:type="spellStart"/>
      <w:r w:rsidRPr="00963269">
        <w:rPr>
          <w:rFonts w:ascii="Arial" w:hAnsi="Arial" w:cs="Arial"/>
          <w:color w:val="000000"/>
          <w:sz w:val="28"/>
          <w:szCs w:val="28"/>
        </w:rPr>
        <w:t>Sollima</w:t>
      </w:r>
      <w:proofErr w:type="spellEnd"/>
      <w:r w:rsidRPr="00963269">
        <w:rPr>
          <w:rFonts w:ascii="Arial" w:hAnsi="Arial" w:cs="Arial"/>
          <w:color w:val="000000"/>
          <w:sz w:val="28"/>
          <w:szCs w:val="28"/>
        </w:rPr>
        <w:t xml:space="preserve"> le ha scritto le cadenze dei </w:t>
      </w:r>
      <w:r w:rsidRPr="00963269">
        <w:rPr>
          <w:rFonts w:ascii="Arial" w:hAnsi="Arial" w:cs="Arial"/>
          <w:i/>
          <w:color w:val="000000"/>
          <w:sz w:val="28"/>
          <w:szCs w:val="28"/>
        </w:rPr>
        <w:t>Concerti per violino e orchestra</w:t>
      </w:r>
      <w:r w:rsidRPr="00963269">
        <w:rPr>
          <w:rFonts w:ascii="Arial" w:hAnsi="Arial" w:cs="Arial"/>
          <w:color w:val="000000"/>
          <w:sz w:val="28"/>
          <w:szCs w:val="28"/>
        </w:rPr>
        <w:t xml:space="preserve"> di Mozart.</w:t>
      </w:r>
    </w:p>
    <w:p w14:paraId="7F5D4A9D"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color w:val="000000"/>
          <w:sz w:val="28"/>
          <w:szCs w:val="28"/>
        </w:rPr>
        <w:t xml:space="preserve">Docente di violino ai corsi di Alto Perfezionamento dell'Accademia Nazionale di Santa Cecilia di </w:t>
      </w:r>
      <w:proofErr w:type="gramStart"/>
      <w:r w:rsidRPr="00963269">
        <w:rPr>
          <w:rFonts w:ascii="Arial" w:hAnsi="Arial" w:cs="Arial"/>
          <w:color w:val="000000"/>
          <w:sz w:val="28"/>
          <w:szCs w:val="28"/>
        </w:rPr>
        <w:t>Roma,</w:t>
      </w:r>
      <w:proofErr w:type="gramEnd"/>
      <w:r w:rsidRPr="00963269">
        <w:rPr>
          <w:rFonts w:ascii="Arial" w:hAnsi="Arial" w:cs="Arial"/>
          <w:color w:val="000000"/>
          <w:sz w:val="28"/>
          <w:szCs w:val="28"/>
        </w:rPr>
        <w:t xml:space="preserve"> si dedica con passione e affetto all’insegnamento del violino.</w:t>
      </w:r>
    </w:p>
    <w:p w14:paraId="390476BA" w14:textId="77777777" w:rsidR="00963269" w:rsidRPr="00963269" w:rsidRDefault="00963269" w:rsidP="0096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63269">
        <w:rPr>
          <w:rFonts w:ascii="Arial" w:hAnsi="Arial" w:cs="Arial"/>
          <w:color w:val="000000"/>
          <w:sz w:val="28"/>
          <w:szCs w:val="28"/>
        </w:rPr>
        <w:t>Suona un magnifico Gennaro Gagliano (Napoli 1760).</w:t>
      </w:r>
    </w:p>
    <w:p w14:paraId="7B4B83A0" w14:textId="1F4231D8" w:rsidR="00963269" w:rsidRPr="00963269" w:rsidRDefault="00963269" w:rsidP="00963269">
      <w:pPr>
        <w:jc w:val="both"/>
        <w:rPr>
          <w:rFonts w:ascii="Arial" w:hAnsi="Arial" w:cs="Arial"/>
          <w:b/>
          <w:sz w:val="28"/>
          <w:szCs w:val="28"/>
        </w:rPr>
      </w:pPr>
      <w:r w:rsidRPr="00963269">
        <w:rPr>
          <w:rFonts w:ascii="Arial" w:hAnsi="Arial" w:cs="Arial"/>
          <w:color w:val="000000"/>
          <w:sz w:val="28"/>
          <w:szCs w:val="28"/>
        </w:rPr>
        <w:t xml:space="preserve"> </w:t>
      </w:r>
    </w:p>
    <w:p w14:paraId="1B058AF6" w14:textId="77777777" w:rsidR="00963269" w:rsidRPr="00963269" w:rsidRDefault="00963269" w:rsidP="00963269">
      <w:pPr>
        <w:jc w:val="both"/>
        <w:rPr>
          <w:rFonts w:ascii="Arial" w:hAnsi="Arial" w:cs="Arial"/>
          <w:b/>
          <w:sz w:val="28"/>
          <w:szCs w:val="28"/>
        </w:rPr>
      </w:pPr>
    </w:p>
    <w:p w14:paraId="53FB1716" w14:textId="77777777" w:rsidR="00C957E3" w:rsidRDefault="00C957E3" w:rsidP="00963269">
      <w:pPr>
        <w:jc w:val="both"/>
        <w:rPr>
          <w:rFonts w:ascii="Arial" w:hAnsi="Arial" w:cs="Arial"/>
          <w:b/>
          <w:sz w:val="28"/>
          <w:szCs w:val="28"/>
        </w:rPr>
      </w:pPr>
    </w:p>
    <w:p w14:paraId="62B19150" w14:textId="77777777" w:rsidR="00C957E3" w:rsidRDefault="00C957E3" w:rsidP="00963269">
      <w:pPr>
        <w:jc w:val="both"/>
        <w:rPr>
          <w:rFonts w:ascii="Arial" w:hAnsi="Arial" w:cs="Arial"/>
          <w:b/>
          <w:sz w:val="28"/>
          <w:szCs w:val="28"/>
        </w:rPr>
      </w:pPr>
    </w:p>
    <w:p w14:paraId="3EB0C055" w14:textId="77777777" w:rsidR="00963269" w:rsidRPr="00963269" w:rsidRDefault="00963269" w:rsidP="00963269">
      <w:pPr>
        <w:jc w:val="both"/>
        <w:rPr>
          <w:rFonts w:ascii="Arial" w:hAnsi="Arial" w:cs="Arial"/>
          <w:b/>
          <w:sz w:val="28"/>
          <w:szCs w:val="28"/>
        </w:rPr>
      </w:pPr>
      <w:r w:rsidRPr="00963269">
        <w:rPr>
          <w:rFonts w:ascii="Arial" w:hAnsi="Arial" w:cs="Arial"/>
          <w:b/>
          <w:sz w:val="28"/>
          <w:szCs w:val="28"/>
        </w:rPr>
        <w:t xml:space="preserve">Andrea Lucchesini </w:t>
      </w:r>
    </w:p>
    <w:p w14:paraId="1DCF42DD" w14:textId="77777777" w:rsidR="00963269" w:rsidRPr="00963269" w:rsidRDefault="00963269" w:rsidP="00963269">
      <w:pPr>
        <w:jc w:val="both"/>
        <w:rPr>
          <w:rFonts w:ascii="Arial" w:hAnsi="Arial" w:cs="Arial"/>
          <w:b/>
          <w:sz w:val="28"/>
          <w:szCs w:val="28"/>
        </w:rPr>
      </w:pPr>
      <w:r w:rsidRPr="00963269">
        <w:rPr>
          <w:rFonts w:ascii="Arial" w:hAnsi="Arial" w:cs="Arial"/>
          <w:color w:val="262626"/>
          <w:sz w:val="28"/>
          <w:szCs w:val="28"/>
        </w:rPr>
        <w:t xml:space="preserve">Formatosi alla grande scuola pianistica di Maria Tipo, s’impone all’attenzione giovanissimo con la vittoria del Concorso Internazionale “Dino Ciani” presso il Teatro alla Scala di Milano, e suona da allora in tutto il mondo con le orchestre più </w:t>
      </w:r>
      <w:proofErr w:type="gramStart"/>
      <w:r w:rsidRPr="00963269">
        <w:rPr>
          <w:rFonts w:ascii="Arial" w:hAnsi="Arial" w:cs="Arial"/>
          <w:color w:val="262626"/>
          <w:sz w:val="28"/>
          <w:szCs w:val="28"/>
        </w:rPr>
        <w:t>prestigiose</w:t>
      </w:r>
      <w:proofErr w:type="gramEnd"/>
      <w:r w:rsidRPr="00963269">
        <w:rPr>
          <w:rFonts w:ascii="Arial" w:hAnsi="Arial" w:cs="Arial"/>
          <w:color w:val="262626"/>
          <w:sz w:val="28"/>
          <w:szCs w:val="28"/>
        </w:rPr>
        <w:t xml:space="preserve"> ed i più celebri direttori.</w:t>
      </w:r>
    </w:p>
    <w:p w14:paraId="3344E4CA" w14:textId="77777777" w:rsidR="00963269" w:rsidRPr="00963269" w:rsidRDefault="00963269" w:rsidP="00963269">
      <w:pPr>
        <w:widowControl w:val="0"/>
        <w:autoSpaceDE w:val="0"/>
        <w:autoSpaceDN w:val="0"/>
        <w:adjustRightInd w:val="0"/>
        <w:jc w:val="both"/>
        <w:rPr>
          <w:rFonts w:ascii="Arial" w:hAnsi="Arial" w:cs="Arial"/>
          <w:color w:val="262626"/>
          <w:sz w:val="28"/>
          <w:szCs w:val="28"/>
        </w:rPr>
      </w:pPr>
      <w:r w:rsidRPr="00963269">
        <w:rPr>
          <w:rFonts w:ascii="Arial" w:hAnsi="Arial" w:cs="Arial"/>
          <w:color w:val="262626"/>
          <w:sz w:val="28"/>
          <w:szCs w:val="28"/>
        </w:rPr>
        <w:lastRenderedPageBreak/>
        <w:t>La sua ampia attività, solistica e cameristica, gli vale già nel 1994 il riconoscimento dei musicologi europei, da cui riceve – unico artista italiano - il Premio Internazionale Accademia </w:t>
      </w:r>
      <w:proofErr w:type="spellStart"/>
      <w:r w:rsidRPr="00963269">
        <w:rPr>
          <w:rFonts w:ascii="Arial" w:hAnsi="Arial" w:cs="Arial"/>
          <w:color w:val="262626"/>
          <w:sz w:val="28"/>
          <w:szCs w:val="28"/>
        </w:rPr>
        <w:t>Chigiana</w:t>
      </w:r>
      <w:proofErr w:type="spellEnd"/>
      <w:r w:rsidRPr="00963269">
        <w:rPr>
          <w:rFonts w:ascii="Arial" w:hAnsi="Arial" w:cs="Arial"/>
          <w:color w:val="262626"/>
          <w:sz w:val="28"/>
          <w:szCs w:val="28"/>
        </w:rPr>
        <w:t>.</w:t>
      </w:r>
    </w:p>
    <w:p w14:paraId="7509DE50" w14:textId="77777777" w:rsidR="00963269" w:rsidRPr="00963269" w:rsidRDefault="00963269" w:rsidP="00963269">
      <w:pPr>
        <w:widowControl w:val="0"/>
        <w:autoSpaceDE w:val="0"/>
        <w:autoSpaceDN w:val="0"/>
        <w:adjustRightInd w:val="0"/>
        <w:jc w:val="both"/>
        <w:rPr>
          <w:rFonts w:ascii="Arial" w:hAnsi="Arial" w:cs="Arial"/>
          <w:color w:val="262626"/>
          <w:sz w:val="28"/>
          <w:szCs w:val="28"/>
        </w:rPr>
      </w:pPr>
      <w:r w:rsidRPr="00963269">
        <w:rPr>
          <w:rFonts w:ascii="Arial" w:hAnsi="Arial" w:cs="Arial"/>
          <w:color w:val="262626"/>
          <w:sz w:val="28"/>
          <w:szCs w:val="28"/>
        </w:rPr>
        <w:t xml:space="preserve">Andrea Lucchesini ha al suo attivo numerose incisioni discografiche, le prime delle quali risalgono agli anni '80 per EMI International; </w:t>
      </w:r>
      <w:proofErr w:type="gramStart"/>
      <w:r w:rsidRPr="00963269">
        <w:rPr>
          <w:rFonts w:ascii="Arial" w:hAnsi="Arial" w:cs="Arial"/>
          <w:color w:val="262626"/>
          <w:sz w:val="28"/>
          <w:szCs w:val="28"/>
        </w:rPr>
        <w:t>registra</w:t>
      </w:r>
      <w:proofErr w:type="gramEnd"/>
      <w:r w:rsidRPr="00963269">
        <w:rPr>
          <w:rFonts w:ascii="Arial" w:hAnsi="Arial" w:cs="Arial"/>
          <w:color w:val="262626"/>
          <w:sz w:val="28"/>
          <w:szCs w:val="28"/>
        </w:rPr>
        <w:t xml:space="preserve"> poi per TELDEC </w:t>
      </w:r>
      <w:r w:rsidRPr="00963269">
        <w:rPr>
          <w:rFonts w:ascii="Arial" w:hAnsi="Arial" w:cs="Arial"/>
          <w:i/>
          <w:color w:val="262626"/>
          <w:sz w:val="28"/>
          <w:szCs w:val="28"/>
        </w:rPr>
        <w:t xml:space="preserve">Pierrot </w:t>
      </w:r>
      <w:proofErr w:type="spellStart"/>
      <w:r w:rsidRPr="00963269">
        <w:rPr>
          <w:rFonts w:ascii="Arial" w:hAnsi="Arial" w:cs="Arial"/>
          <w:i/>
          <w:color w:val="262626"/>
          <w:sz w:val="28"/>
          <w:szCs w:val="28"/>
        </w:rPr>
        <w:t>Lunaire</w:t>
      </w:r>
      <w:proofErr w:type="spellEnd"/>
      <w:r w:rsidRPr="00963269">
        <w:rPr>
          <w:rFonts w:ascii="Arial" w:hAnsi="Arial" w:cs="Arial"/>
          <w:color w:val="262626"/>
          <w:sz w:val="28"/>
          <w:szCs w:val="28"/>
        </w:rPr>
        <w:t xml:space="preserve"> di </w:t>
      </w:r>
      <w:proofErr w:type="spellStart"/>
      <w:r w:rsidRPr="00963269">
        <w:rPr>
          <w:rFonts w:ascii="Arial" w:hAnsi="Arial" w:cs="Arial"/>
          <w:color w:val="262626"/>
          <w:sz w:val="28"/>
          <w:szCs w:val="28"/>
        </w:rPr>
        <w:t>Schoenberg</w:t>
      </w:r>
      <w:proofErr w:type="spellEnd"/>
      <w:r w:rsidRPr="00963269">
        <w:rPr>
          <w:rFonts w:ascii="Arial" w:hAnsi="Arial" w:cs="Arial"/>
          <w:color w:val="262626"/>
          <w:sz w:val="28"/>
          <w:szCs w:val="28"/>
        </w:rPr>
        <w:t xml:space="preserve"> e  </w:t>
      </w:r>
      <w:proofErr w:type="spellStart"/>
      <w:r w:rsidRPr="00963269">
        <w:rPr>
          <w:rFonts w:ascii="Arial" w:hAnsi="Arial" w:cs="Arial"/>
          <w:i/>
          <w:color w:val="262626"/>
          <w:sz w:val="28"/>
          <w:szCs w:val="28"/>
        </w:rPr>
        <w:t>Kammerkonzert</w:t>
      </w:r>
      <w:proofErr w:type="spellEnd"/>
      <w:r w:rsidRPr="00963269">
        <w:rPr>
          <w:rFonts w:ascii="Arial" w:hAnsi="Arial" w:cs="Arial"/>
          <w:color w:val="262626"/>
          <w:sz w:val="28"/>
          <w:szCs w:val="28"/>
        </w:rPr>
        <w:t xml:space="preserve"> di  </w:t>
      </w:r>
      <w:proofErr w:type="spellStart"/>
      <w:r w:rsidRPr="00963269">
        <w:rPr>
          <w:rFonts w:ascii="Arial" w:hAnsi="Arial" w:cs="Arial"/>
          <w:color w:val="262626"/>
          <w:sz w:val="28"/>
          <w:szCs w:val="28"/>
        </w:rPr>
        <w:t>Berg</w:t>
      </w:r>
      <w:proofErr w:type="spellEnd"/>
      <w:r w:rsidRPr="00963269">
        <w:rPr>
          <w:rFonts w:ascii="Arial" w:hAnsi="Arial" w:cs="Arial"/>
          <w:color w:val="262626"/>
          <w:sz w:val="28"/>
          <w:szCs w:val="28"/>
        </w:rPr>
        <w:t xml:space="preserve">, con la </w:t>
      </w:r>
      <w:proofErr w:type="spellStart"/>
      <w:r w:rsidRPr="00963269">
        <w:rPr>
          <w:rFonts w:ascii="Arial" w:hAnsi="Arial" w:cs="Arial"/>
          <w:color w:val="262626"/>
          <w:sz w:val="28"/>
          <w:szCs w:val="28"/>
        </w:rPr>
        <w:t>Dresdner</w:t>
      </w:r>
      <w:proofErr w:type="spellEnd"/>
      <w:r w:rsidRPr="00963269">
        <w:rPr>
          <w:rFonts w:ascii="Arial" w:hAnsi="Arial" w:cs="Arial"/>
          <w:color w:val="262626"/>
          <w:sz w:val="28"/>
          <w:szCs w:val="28"/>
        </w:rPr>
        <w:t xml:space="preserve"> </w:t>
      </w:r>
      <w:proofErr w:type="spellStart"/>
      <w:r w:rsidRPr="00963269">
        <w:rPr>
          <w:rFonts w:ascii="Arial" w:hAnsi="Arial" w:cs="Arial"/>
          <w:color w:val="262626"/>
          <w:sz w:val="28"/>
          <w:szCs w:val="28"/>
        </w:rPr>
        <w:t>Staatskapelle</w:t>
      </w:r>
      <w:proofErr w:type="spellEnd"/>
      <w:r w:rsidRPr="00963269">
        <w:rPr>
          <w:rFonts w:ascii="Arial" w:hAnsi="Arial" w:cs="Arial"/>
          <w:color w:val="262626"/>
          <w:sz w:val="28"/>
          <w:szCs w:val="28"/>
        </w:rPr>
        <w:t xml:space="preserve"> diretta da Giuseppe Sinopoli e per BMG il </w:t>
      </w:r>
      <w:r w:rsidRPr="00963269">
        <w:rPr>
          <w:rFonts w:ascii="Arial" w:hAnsi="Arial" w:cs="Arial"/>
          <w:i/>
          <w:color w:val="262626"/>
          <w:sz w:val="28"/>
          <w:szCs w:val="28"/>
        </w:rPr>
        <w:t xml:space="preserve">Concerto II </w:t>
      </w:r>
      <w:proofErr w:type="spellStart"/>
      <w:r w:rsidRPr="00963269">
        <w:rPr>
          <w:rFonts w:ascii="Arial" w:hAnsi="Arial" w:cs="Arial"/>
          <w:i/>
          <w:color w:val="262626"/>
          <w:sz w:val="28"/>
          <w:szCs w:val="28"/>
        </w:rPr>
        <w:t>Echoing</w:t>
      </w:r>
      <w:proofErr w:type="spellEnd"/>
      <w:r w:rsidRPr="00963269">
        <w:rPr>
          <w:rFonts w:ascii="Arial" w:hAnsi="Arial" w:cs="Arial"/>
          <w:i/>
          <w:color w:val="262626"/>
          <w:sz w:val="28"/>
          <w:szCs w:val="28"/>
        </w:rPr>
        <w:t xml:space="preserve"> </w:t>
      </w:r>
      <w:proofErr w:type="spellStart"/>
      <w:r w:rsidRPr="00963269">
        <w:rPr>
          <w:rFonts w:ascii="Arial" w:hAnsi="Arial" w:cs="Arial"/>
          <w:i/>
          <w:color w:val="262626"/>
          <w:sz w:val="28"/>
          <w:szCs w:val="28"/>
        </w:rPr>
        <w:t>curves</w:t>
      </w:r>
      <w:proofErr w:type="spellEnd"/>
      <w:r w:rsidRPr="00963269">
        <w:rPr>
          <w:rFonts w:ascii="Arial" w:hAnsi="Arial" w:cs="Arial"/>
          <w:color w:val="262626"/>
          <w:sz w:val="28"/>
          <w:szCs w:val="28"/>
        </w:rPr>
        <w:t xml:space="preserve"> di Luciano Berio, sotto la direzione dell’Autore. La stretta collaborazione con Berio prosegue con l'ultimo e impegnativo lavoro per pianoforte solo, </w:t>
      </w:r>
      <w:r w:rsidRPr="00963269">
        <w:rPr>
          <w:rFonts w:ascii="Arial" w:hAnsi="Arial" w:cs="Arial"/>
          <w:i/>
          <w:color w:val="262626"/>
          <w:sz w:val="28"/>
          <w:szCs w:val="28"/>
        </w:rPr>
        <w:t>Sonata</w:t>
      </w:r>
      <w:r w:rsidRPr="00963269">
        <w:rPr>
          <w:rFonts w:ascii="Arial" w:hAnsi="Arial" w:cs="Arial"/>
          <w:color w:val="262626"/>
          <w:sz w:val="28"/>
          <w:szCs w:val="28"/>
        </w:rPr>
        <w:t xml:space="preserve">, eseguita in prima mondiale nel 2001 e consegnata – con tutte le altre opere pianistiche - </w:t>
      </w:r>
      <w:proofErr w:type="gramStart"/>
      <w:r w:rsidRPr="00963269">
        <w:rPr>
          <w:rFonts w:ascii="Arial" w:hAnsi="Arial" w:cs="Arial"/>
          <w:color w:val="262626"/>
          <w:sz w:val="28"/>
          <w:szCs w:val="28"/>
        </w:rPr>
        <w:t>ad</w:t>
      </w:r>
      <w:proofErr w:type="gramEnd"/>
      <w:r w:rsidRPr="00963269">
        <w:rPr>
          <w:rFonts w:ascii="Arial" w:hAnsi="Arial" w:cs="Arial"/>
          <w:color w:val="262626"/>
          <w:sz w:val="28"/>
          <w:szCs w:val="28"/>
        </w:rPr>
        <w:t xml:space="preserve">  un cd  AVIE </w:t>
      </w:r>
      <w:proofErr w:type="spellStart"/>
      <w:r w:rsidRPr="00963269">
        <w:rPr>
          <w:rFonts w:ascii="Arial" w:hAnsi="Arial" w:cs="Arial"/>
          <w:color w:val="262626"/>
          <w:sz w:val="28"/>
          <w:szCs w:val="28"/>
        </w:rPr>
        <w:t>Records</w:t>
      </w:r>
      <w:proofErr w:type="spellEnd"/>
      <w:r w:rsidRPr="00963269">
        <w:rPr>
          <w:rFonts w:ascii="Arial" w:hAnsi="Arial" w:cs="Arial"/>
          <w:color w:val="262626"/>
          <w:sz w:val="28"/>
          <w:szCs w:val="28"/>
        </w:rPr>
        <w:t xml:space="preserve">  che riceve unanime plauso dalla critica internazionale.  </w:t>
      </w:r>
    </w:p>
    <w:p w14:paraId="16A2A777" w14:textId="77777777" w:rsidR="00963269" w:rsidRPr="00963269" w:rsidRDefault="00963269" w:rsidP="00963269">
      <w:pPr>
        <w:widowControl w:val="0"/>
        <w:autoSpaceDE w:val="0"/>
        <w:autoSpaceDN w:val="0"/>
        <w:adjustRightInd w:val="0"/>
        <w:jc w:val="both"/>
        <w:rPr>
          <w:rFonts w:ascii="Arial" w:hAnsi="Arial" w:cs="Arial"/>
          <w:color w:val="262626"/>
          <w:sz w:val="28"/>
          <w:szCs w:val="28"/>
        </w:rPr>
      </w:pPr>
      <w:r w:rsidRPr="00963269">
        <w:rPr>
          <w:rFonts w:ascii="Arial" w:hAnsi="Arial" w:cs="Arial"/>
          <w:color w:val="262626"/>
          <w:sz w:val="28"/>
          <w:szCs w:val="28"/>
        </w:rPr>
        <w:t xml:space="preserve">Altrettanto festeggiati il ciclo integrale live delle </w:t>
      </w:r>
      <w:proofErr w:type="gramStart"/>
      <w:r w:rsidRPr="00963269">
        <w:rPr>
          <w:rFonts w:ascii="Arial" w:hAnsi="Arial" w:cs="Arial"/>
          <w:color w:val="262626"/>
          <w:sz w:val="28"/>
          <w:szCs w:val="28"/>
        </w:rPr>
        <w:t>32</w:t>
      </w:r>
      <w:proofErr w:type="gramEnd"/>
      <w:r w:rsidRPr="00963269">
        <w:rPr>
          <w:rFonts w:ascii="Arial" w:hAnsi="Arial" w:cs="Arial"/>
          <w:color w:val="262626"/>
          <w:sz w:val="28"/>
          <w:szCs w:val="28"/>
        </w:rPr>
        <w:t xml:space="preserve"> Sonate di Beethoven per </w:t>
      </w:r>
      <w:proofErr w:type="spellStart"/>
      <w:r w:rsidRPr="00963269">
        <w:rPr>
          <w:rFonts w:ascii="Arial" w:hAnsi="Arial" w:cs="Arial"/>
          <w:color w:val="262626"/>
          <w:sz w:val="28"/>
          <w:szCs w:val="28"/>
        </w:rPr>
        <w:t>Stradivarius</w:t>
      </w:r>
      <w:proofErr w:type="spellEnd"/>
      <w:r w:rsidRPr="00963269">
        <w:rPr>
          <w:rFonts w:ascii="Arial" w:hAnsi="Arial" w:cs="Arial"/>
          <w:color w:val="262626"/>
          <w:sz w:val="28"/>
          <w:szCs w:val="28"/>
        </w:rPr>
        <w:t xml:space="preserve"> e le recentissime registrazioni schubertiane in tre cd per la tedesca </w:t>
      </w:r>
      <w:proofErr w:type="spellStart"/>
      <w:r w:rsidRPr="00963269">
        <w:rPr>
          <w:rFonts w:ascii="Arial" w:hAnsi="Arial" w:cs="Arial"/>
          <w:color w:val="262626"/>
          <w:sz w:val="28"/>
          <w:szCs w:val="28"/>
        </w:rPr>
        <w:t>Audite</w:t>
      </w:r>
      <w:proofErr w:type="spellEnd"/>
      <w:r w:rsidRPr="00963269">
        <w:rPr>
          <w:rFonts w:ascii="Arial" w:hAnsi="Arial" w:cs="Arial"/>
          <w:color w:val="262626"/>
          <w:sz w:val="28"/>
          <w:szCs w:val="28"/>
        </w:rPr>
        <w:t xml:space="preserve">. </w:t>
      </w:r>
    </w:p>
    <w:p w14:paraId="78FF3234" w14:textId="77777777" w:rsidR="00963269" w:rsidRPr="00963269" w:rsidRDefault="00963269" w:rsidP="00963269">
      <w:pPr>
        <w:widowControl w:val="0"/>
        <w:autoSpaceDE w:val="0"/>
        <w:autoSpaceDN w:val="0"/>
        <w:adjustRightInd w:val="0"/>
        <w:jc w:val="both"/>
        <w:rPr>
          <w:rFonts w:ascii="Arial" w:hAnsi="Arial" w:cs="Arial"/>
          <w:color w:val="262626"/>
          <w:sz w:val="28"/>
          <w:szCs w:val="28"/>
        </w:rPr>
      </w:pPr>
      <w:r w:rsidRPr="00963269">
        <w:rPr>
          <w:rFonts w:ascii="Arial" w:hAnsi="Arial" w:cs="Arial"/>
          <w:color w:val="262626"/>
          <w:sz w:val="28"/>
          <w:szCs w:val="28"/>
        </w:rPr>
        <w:t xml:space="preserve">Convinto che la trasmissione del sapere musicale alle giovani generazioni sia un dovere morale, Lucchesini si dedica con passione all'insegnamento presso la Scuola di Musica di Fiesole, che ha diretto fino al 2016. Accademico di S. Cecilia dal </w:t>
      </w:r>
      <w:proofErr w:type="gramStart"/>
      <w:r w:rsidRPr="00963269">
        <w:rPr>
          <w:rFonts w:ascii="Arial" w:hAnsi="Arial" w:cs="Arial"/>
          <w:color w:val="262626"/>
          <w:sz w:val="28"/>
          <w:szCs w:val="28"/>
        </w:rPr>
        <w:t>2008,</w:t>
      </w:r>
      <w:proofErr w:type="gramEnd"/>
      <w:r w:rsidRPr="00963269">
        <w:rPr>
          <w:rFonts w:ascii="Arial" w:hAnsi="Arial" w:cs="Arial"/>
          <w:color w:val="262626"/>
          <w:sz w:val="28"/>
          <w:szCs w:val="28"/>
        </w:rPr>
        <w:t xml:space="preserve"> è impegnato anche nell’organizzazione musicale in qualità di direttore artistico dell’Accademia Filarmonica Romana.</w:t>
      </w:r>
    </w:p>
    <w:p w14:paraId="7135FB02" w14:textId="77777777" w:rsidR="00963269" w:rsidRPr="00963269" w:rsidRDefault="00963269" w:rsidP="00963269">
      <w:pPr>
        <w:widowControl w:val="0"/>
        <w:autoSpaceDE w:val="0"/>
        <w:autoSpaceDN w:val="0"/>
        <w:adjustRightInd w:val="0"/>
        <w:jc w:val="both"/>
        <w:rPr>
          <w:rFonts w:ascii="Arial" w:hAnsi="Arial" w:cs="Arial"/>
          <w:b/>
          <w:color w:val="222222"/>
          <w:sz w:val="28"/>
          <w:szCs w:val="28"/>
        </w:rPr>
      </w:pPr>
      <w:r w:rsidRPr="00963269">
        <w:rPr>
          <w:rFonts w:ascii="Arial" w:hAnsi="Arial" w:cs="Arial"/>
          <w:b/>
          <w:color w:val="222222"/>
          <w:sz w:val="28"/>
          <w:szCs w:val="28"/>
        </w:rPr>
        <w:t>Giovanni Bietti</w:t>
      </w:r>
    </w:p>
    <w:p w14:paraId="3EEB8153" w14:textId="77777777" w:rsidR="00963269" w:rsidRPr="00963269" w:rsidRDefault="00963269" w:rsidP="00963269">
      <w:pPr>
        <w:widowControl w:val="0"/>
        <w:autoSpaceDE w:val="0"/>
        <w:autoSpaceDN w:val="0"/>
        <w:adjustRightInd w:val="0"/>
        <w:jc w:val="both"/>
        <w:rPr>
          <w:rFonts w:ascii="Arial" w:hAnsi="Arial" w:cs="Arial"/>
          <w:color w:val="222222"/>
          <w:sz w:val="28"/>
          <w:szCs w:val="28"/>
        </w:rPr>
      </w:pPr>
      <w:r w:rsidRPr="00963269">
        <w:rPr>
          <w:rFonts w:ascii="Arial" w:hAnsi="Arial" w:cs="Arial"/>
          <w:color w:val="222222"/>
          <w:sz w:val="28"/>
          <w:szCs w:val="28"/>
        </w:rPr>
        <w:t>Compositore, pianista e musicologo, è considerato uno dei migliori divulgatori musicali italiani. È una delle più note voci radiofoniche delle “Lezioni di musica” (seguitissima trasmissione settimanale di Rai-</w:t>
      </w:r>
      <w:proofErr w:type="spellStart"/>
      <w:r w:rsidRPr="00963269">
        <w:rPr>
          <w:rFonts w:ascii="Arial" w:hAnsi="Arial" w:cs="Arial"/>
          <w:color w:val="222222"/>
          <w:sz w:val="28"/>
          <w:szCs w:val="28"/>
        </w:rPr>
        <w:t>RadioTre</w:t>
      </w:r>
      <w:proofErr w:type="spellEnd"/>
      <w:r w:rsidRPr="00963269">
        <w:rPr>
          <w:rFonts w:ascii="Arial" w:hAnsi="Arial" w:cs="Arial"/>
          <w:color w:val="222222"/>
          <w:sz w:val="28"/>
          <w:szCs w:val="28"/>
        </w:rPr>
        <w:t xml:space="preserve">), e ha pubblicato libri dedicati a Mozart (Laterza, 2015), a Beethoven (Laterza, 2013) e al Sinfonismo Viennese (Edizioni Estemporanee, 2012). Il suo ultimo libro, </w:t>
      </w:r>
      <w:r w:rsidRPr="00963269">
        <w:rPr>
          <w:rFonts w:ascii="Arial" w:hAnsi="Arial" w:cs="Arial"/>
          <w:i/>
          <w:iCs/>
          <w:color w:val="222222"/>
          <w:sz w:val="28"/>
          <w:szCs w:val="28"/>
        </w:rPr>
        <w:t>Lo spartito del mondo</w:t>
      </w:r>
      <w:r w:rsidRPr="00963269">
        <w:rPr>
          <w:rFonts w:ascii="Arial" w:hAnsi="Arial" w:cs="Arial"/>
          <w:color w:val="222222"/>
          <w:sz w:val="28"/>
          <w:szCs w:val="28"/>
        </w:rPr>
        <w:t xml:space="preserve"> (Laterza, 2018), è dedicato alla multiculturalità, alla capacità della musica di far dialogare tra loro culture diverse: un argomento molto attuale, e non solo in ambito artistico. </w:t>
      </w:r>
    </w:p>
    <w:p w14:paraId="6BCD21E5" w14:textId="77777777" w:rsidR="00963269" w:rsidRPr="00963269" w:rsidRDefault="00963269" w:rsidP="00963269">
      <w:pPr>
        <w:widowControl w:val="0"/>
        <w:autoSpaceDE w:val="0"/>
        <w:autoSpaceDN w:val="0"/>
        <w:adjustRightInd w:val="0"/>
        <w:jc w:val="both"/>
        <w:rPr>
          <w:rFonts w:ascii="Arial" w:hAnsi="Arial" w:cs="Arial"/>
          <w:color w:val="222222"/>
          <w:sz w:val="28"/>
          <w:szCs w:val="28"/>
        </w:rPr>
      </w:pPr>
      <w:r w:rsidRPr="00963269">
        <w:rPr>
          <w:rFonts w:ascii="Arial" w:hAnsi="Arial" w:cs="Arial"/>
          <w:color w:val="222222"/>
          <w:sz w:val="28"/>
          <w:szCs w:val="28"/>
        </w:rPr>
        <w:t xml:space="preserve">Tiene regolarmente Lezioni-Concerto, direttamente al pianoforte, presso </w:t>
      </w:r>
      <w:proofErr w:type="gramStart"/>
      <w:r w:rsidRPr="00963269">
        <w:rPr>
          <w:rFonts w:ascii="Arial" w:hAnsi="Arial" w:cs="Arial"/>
          <w:color w:val="222222"/>
          <w:sz w:val="28"/>
          <w:szCs w:val="28"/>
        </w:rPr>
        <w:t>molti</w:t>
      </w:r>
      <w:proofErr w:type="gramEnd"/>
      <w:r w:rsidRPr="00963269">
        <w:rPr>
          <w:rFonts w:ascii="Arial" w:hAnsi="Arial" w:cs="Arial"/>
          <w:color w:val="222222"/>
          <w:sz w:val="28"/>
          <w:szCs w:val="28"/>
        </w:rPr>
        <w:t xml:space="preserve"> dei più prestigiosi Enti italiani: Teatro alla Scala, Teatro La Fenice, Accademia Nazionale di Santa Cecilia, Teatro dell’Opera di Roma, Teatro Regio di Torino, Teatro Petruzzelli di Bari, Teatro Massimo di Palermo, Teatro Bellini di Catania, Festival Mito-Settembre Musica di Torino e Milano, Bologna Festival, Teatro Lirico di Cagliari, Ravello Festival, Teatro Regio di Parma, Sferisterio di Macerata, Teatro delle Muse di Ancona, Teatro Valli di Reggio Emilia, </w:t>
      </w:r>
      <w:proofErr w:type="spellStart"/>
      <w:r w:rsidRPr="00963269">
        <w:rPr>
          <w:rFonts w:ascii="Arial" w:hAnsi="Arial" w:cs="Arial"/>
          <w:color w:val="222222"/>
          <w:sz w:val="28"/>
          <w:szCs w:val="28"/>
        </w:rPr>
        <w:t>Festivaletteratura</w:t>
      </w:r>
      <w:proofErr w:type="spellEnd"/>
      <w:r w:rsidRPr="00963269">
        <w:rPr>
          <w:rFonts w:ascii="Arial" w:hAnsi="Arial" w:cs="Arial"/>
          <w:color w:val="222222"/>
          <w:sz w:val="28"/>
          <w:szCs w:val="28"/>
        </w:rPr>
        <w:t xml:space="preserve"> e Orchestra da Camera di Mantova, Orchestra Sinfonica Siciliana. Collabora anche con alcuni importanti eventi musicali internazionali, come il Festival di Cartagena, in Colombia.</w:t>
      </w:r>
    </w:p>
    <w:p w14:paraId="379A38BE" w14:textId="77777777" w:rsidR="00963269" w:rsidRPr="00963269" w:rsidRDefault="00963269" w:rsidP="00963269">
      <w:pPr>
        <w:jc w:val="both"/>
        <w:rPr>
          <w:rFonts w:ascii="Arial" w:hAnsi="Arial" w:cs="Arial"/>
          <w:color w:val="222222"/>
          <w:sz w:val="28"/>
          <w:szCs w:val="28"/>
        </w:rPr>
      </w:pPr>
      <w:r w:rsidRPr="00963269">
        <w:rPr>
          <w:rFonts w:ascii="Arial" w:hAnsi="Arial" w:cs="Arial"/>
          <w:color w:val="222222"/>
          <w:sz w:val="28"/>
          <w:szCs w:val="28"/>
        </w:rPr>
        <w:t xml:space="preserve">Tra le sue apparizioni televisive, ricordiamo quella assai </w:t>
      </w:r>
      <w:proofErr w:type="gramStart"/>
      <w:r w:rsidRPr="00963269">
        <w:rPr>
          <w:rFonts w:ascii="Arial" w:hAnsi="Arial" w:cs="Arial"/>
          <w:color w:val="222222"/>
          <w:sz w:val="28"/>
          <w:szCs w:val="28"/>
        </w:rPr>
        <w:t>prestigiosa</w:t>
      </w:r>
      <w:proofErr w:type="gramEnd"/>
      <w:r w:rsidRPr="00963269">
        <w:rPr>
          <w:rFonts w:ascii="Arial" w:hAnsi="Arial" w:cs="Arial"/>
          <w:color w:val="222222"/>
          <w:sz w:val="28"/>
          <w:szCs w:val="28"/>
        </w:rPr>
        <w:t xml:space="preserve"> accanto a Piero Angela (RaiUno) nelle cinque puntate di </w:t>
      </w:r>
      <w:proofErr w:type="spellStart"/>
      <w:r w:rsidRPr="00963269">
        <w:rPr>
          <w:rFonts w:ascii="Arial" w:hAnsi="Arial" w:cs="Arial"/>
          <w:color w:val="222222"/>
          <w:sz w:val="28"/>
          <w:szCs w:val="28"/>
        </w:rPr>
        <w:t>SuperQuarkMusica</w:t>
      </w:r>
      <w:proofErr w:type="spellEnd"/>
      <w:r w:rsidRPr="00963269">
        <w:rPr>
          <w:rFonts w:ascii="Arial" w:hAnsi="Arial" w:cs="Arial"/>
          <w:color w:val="222222"/>
          <w:sz w:val="28"/>
          <w:szCs w:val="28"/>
        </w:rPr>
        <w:t xml:space="preserve">, e quella, recentissima, </w:t>
      </w:r>
      <w:r w:rsidRPr="00963269">
        <w:rPr>
          <w:rFonts w:ascii="Arial" w:hAnsi="Arial" w:cs="Arial"/>
          <w:color w:val="222222"/>
          <w:sz w:val="28"/>
          <w:szCs w:val="28"/>
        </w:rPr>
        <w:lastRenderedPageBreak/>
        <w:t>nelle nove puntate della serie “Musica da camera con vista” (RAI5), dedicata al quartetto d’archi.</w:t>
      </w:r>
    </w:p>
    <w:p w14:paraId="327F8FE4" w14:textId="77777777" w:rsidR="00963269" w:rsidRPr="00963269" w:rsidRDefault="00963269" w:rsidP="00963269">
      <w:pPr>
        <w:jc w:val="both"/>
        <w:rPr>
          <w:rFonts w:ascii="Arial" w:hAnsi="Arial" w:cs="Arial"/>
          <w:color w:val="222222"/>
          <w:sz w:val="28"/>
          <w:szCs w:val="28"/>
        </w:rPr>
      </w:pPr>
    </w:p>
    <w:p w14:paraId="05CE15D9" w14:textId="77777777" w:rsidR="00CA6373" w:rsidRPr="0075027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8"/>
          <w:szCs w:val="28"/>
        </w:rPr>
      </w:pPr>
      <w:r w:rsidRPr="00750272">
        <w:rPr>
          <w:rFonts w:ascii="Arial" w:hAnsi="Arial" w:cs="Arial"/>
          <w:b/>
          <w:bCs/>
          <w:sz w:val="28"/>
          <w:szCs w:val="28"/>
        </w:rPr>
        <w:t>Info</w:t>
      </w:r>
      <w:r w:rsidRPr="00750272">
        <w:rPr>
          <w:rFonts w:ascii="Arial" w:hAnsi="Arial" w:cs="Arial"/>
          <w:b/>
          <w:bCs/>
          <w:sz w:val="28"/>
          <w:szCs w:val="28"/>
        </w:rPr>
        <w:br/>
        <w:t>SMTO</w:t>
      </w:r>
    </w:p>
    <w:p w14:paraId="4E28C946" w14:textId="77777777" w:rsidR="00CA6373" w:rsidRPr="0075027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r w:rsidRPr="00750272">
        <w:rPr>
          <w:rFonts w:ascii="Arial" w:hAnsi="Arial" w:cs="Arial"/>
          <w:sz w:val="28"/>
          <w:szCs w:val="28"/>
        </w:rPr>
        <w:t xml:space="preserve">info@settimanemusicali.eu </w:t>
      </w:r>
    </w:p>
    <w:p w14:paraId="0DBE590D" w14:textId="77777777" w:rsidR="00CA6373" w:rsidRPr="0075027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sz w:val="28"/>
          <w:szCs w:val="28"/>
        </w:rPr>
      </w:pPr>
      <w:proofErr w:type="gramStart"/>
      <w:r w:rsidRPr="00750272">
        <w:rPr>
          <w:rFonts w:ascii="Arial" w:hAnsi="Arial" w:cs="Arial"/>
          <w:sz w:val="28"/>
          <w:szCs w:val="28"/>
        </w:rPr>
        <w:t>www.settimanemusicali.eu</w:t>
      </w:r>
      <w:proofErr w:type="gramEnd"/>
    </w:p>
    <w:p w14:paraId="4A86EA73" w14:textId="77777777" w:rsidR="003A75FC" w:rsidRPr="00750272" w:rsidRDefault="003A75FC" w:rsidP="00CA6373">
      <w:pPr>
        <w:spacing w:line="276" w:lineRule="auto"/>
        <w:rPr>
          <w:rFonts w:ascii="Arial" w:hAnsi="Arial" w:cs="Arial"/>
          <w:b/>
          <w:bCs/>
          <w:color w:val="000000"/>
          <w:sz w:val="28"/>
          <w:szCs w:val="28"/>
        </w:rPr>
      </w:pPr>
    </w:p>
    <w:p w14:paraId="6B3E23C1" w14:textId="0D73C30D"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r w:rsidRPr="00750272">
        <w:rPr>
          <w:rFonts w:ascii="Arial" w:hAnsi="Arial" w:cs="Arial"/>
          <w:sz w:val="28"/>
          <w:szCs w:val="28"/>
          <w:lang w:eastAsia="it-IT"/>
        </w:rPr>
        <w:t>Info biglietti</w:t>
      </w:r>
    </w:p>
    <w:p w14:paraId="2A04EA56" w14:textId="77777777" w:rsidR="00750272" w:rsidRPr="00750272" w:rsidRDefault="000F6865" w:rsidP="000F6865">
      <w:pPr>
        <w:widowControl w:val="0"/>
        <w:suppressAutoHyphens w:val="0"/>
        <w:autoSpaceDE w:val="0"/>
        <w:autoSpaceDN w:val="0"/>
        <w:adjustRightInd w:val="0"/>
        <w:rPr>
          <w:rFonts w:ascii="Arial" w:hAnsi="Arial" w:cs="Arial"/>
          <w:sz w:val="28"/>
          <w:szCs w:val="28"/>
          <w:lang w:eastAsia="it-IT"/>
        </w:rPr>
      </w:pPr>
      <w:r w:rsidRPr="00750272">
        <w:rPr>
          <w:rFonts w:ascii="Arial" w:hAnsi="Arial" w:cs="Arial"/>
          <w:b/>
          <w:bCs/>
          <w:sz w:val="28"/>
          <w:szCs w:val="28"/>
          <w:lang w:eastAsia="it-IT"/>
        </w:rPr>
        <w:t>Teatro Olimpico e Chiesa di Santa Corona</w:t>
      </w:r>
      <w:r w:rsidRPr="00750272">
        <w:rPr>
          <w:rFonts w:ascii="Arial" w:hAnsi="Arial" w:cs="Arial"/>
          <w:sz w:val="28"/>
          <w:szCs w:val="28"/>
          <w:lang w:eastAsia="it-IT"/>
        </w:rPr>
        <w:t>   Intero € 25,</w:t>
      </w:r>
    </w:p>
    <w:p w14:paraId="49EE95D4" w14:textId="75CE2B92" w:rsidR="000F6865" w:rsidRPr="00750272" w:rsidRDefault="00750272" w:rsidP="000F6865">
      <w:pPr>
        <w:widowControl w:val="0"/>
        <w:suppressAutoHyphens w:val="0"/>
        <w:autoSpaceDE w:val="0"/>
        <w:autoSpaceDN w:val="0"/>
        <w:adjustRightInd w:val="0"/>
        <w:rPr>
          <w:rFonts w:ascii="Arial" w:hAnsi="Arial" w:cs="Arial"/>
          <w:sz w:val="28"/>
          <w:szCs w:val="28"/>
          <w:lang w:eastAsia="it-IT"/>
        </w:rPr>
      </w:pPr>
      <w:r w:rsidRPr="00750272">
        <w:rPr>
          <w:rFonts w:ascii="Arial" w:hAnsi="Arial" w:cs="Arial"/>
          <w:sz w:val="28"/>
          <w:szCs w:val="28"/>
          <w:lang w:eastAsia="it-IT"/>
        </w:rPr>
        <w:t xml:space="preserve">Riduzioni: € </w:t>
      </w:r>
      <w:proofErr w:type="gramStart"/>
      <w:r w:rsidRPr="00750272">
        <w:rPr>
          <w:rFonts w:ascii="Arial" w:hAnsi="Arial" w:cs="Arial"/>
          <w:sz w:val="28"/>
          <w:szCs w:val="28"/>
          <w:lang w:eastAsia="it-IT"/>
        </w:rPr>
        <w:t>20</w:t>
      </w:r>
      <w:proofErr w:type="gramEnd"/>
      <w:r w:rsidRPr="00750272">
        <w:rPr>
          <w:rFonts w:ascii="Arial" w:hAnsi="Arial" w:cs="Arial"/>
          <w:sz w:val="28"/>
          <w:szCs w:val="28"/>
          <w:lang w:eastAsia="it-IT"/>
        </w:rPr>
        <w:t xml:space="preserve"> per persone oltre i 65 anni; € 10 under 25</w:t>
      </w:r>
      <w:r w:rsidR="000F6865" w:rsidRPr="00750272">
        <w:rPr>
          <w:rFonts w:ascii="Arial" w:hAnsi="Arial" w:cs="Arial"/>
          <w:sz w:val="28"/>
          <w:szCs w:val="28"/>
          <w:lang w:eastAsia="it-IT"/>
        </w:rPr>
        <w:t xml:space="preserve">   </w:t>
      </w:r>
      <w:r w:rsidRPr="00750272">
        <w:rPr>
          <w:rFonts w:ascii="Arial" w:hAnsi="Arial" w:cs="Arial"/>
          <w:sz w:val="28"/>
          <w:szCs w:val="28"/>
          <w:lang w:eastAsia="it-IT"/>
        </w:rPr>
        <w:t xml:space="preserve"> </w:t>
      </w:r>
    </w:p>
    <w:p w14:paraId="60F6C373" w14:textId="5E1F5BBB"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r w:rsidRPr="00750272">
        <w:rPr>
          <w:rFonts w:ascii="Arial" w:hAnsi="Arial" w:cs="Arial"/>
          <w:b/>
          <w:bCs/>
          <w:sz w:val="28"/>
          <w:szCs w:val="28"/>
          <w:lang w:eastAsia="it-IT"/>
        </w:rPr>
        <w:t>Maratona pianistica</w:t>
      </w:r>
      <w:r w:rsidR="00913E7B">
        <w:rPr>
          <w:rFonts w:ascii="Arial" w:hAnsi="Arial" w:cs="Arial"/>
          <w:b/>
          <w:bCs/>
          <w:sz w:val="28"/>
          <w:szCs w:val="28"/>
          <w:lang w:eastAsia="it-IT"/>
        </w:rPr>
        <w:t xml:space="preserve"> Palazzo Chiericati</w:t>
      </w:r>
      <w:proofErr w:type="gramStart"/>
      <w:r w:rsidRPr="00750272">
        <w:rPr>
          <w:rFonts w:ascii="Arial" w:hAnsi="Arial" w:cs="Arial"/>
          <w:sz w:val="28"/>
          <w:szCs w:val="28"/>
          <w:lang w:eastAsia="it-IT"/>
        </w:rPr>
        <w:t xml:space="preserve">  </w:t>
      </w:r>
      <w:proofErr w:type="gramEnd"/>
      <w:r w:rsidRPr="00750272">
        <w:rPr>
          <w:rFonts w:ascii="Arial" w:hAnsi="Arial" w:cs="Arial"/>
          <w:sz w:val="28"/>
          <w:szCs w:val="28"/>
          <w:lang w:eastAsia="it-IT"/>
        </w:rPr>
        <w:t>€5  </w:t>
      </w:r>
    </w:p>
    <w:p w14:paraId="75B50005" w14:textId="77777777"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p>
    <w:p w14:paraId="3BCEB993" w14:textId="77777777"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proofErr w:type="gramStart"/>
      <w:r w:rsidRPr="00750272">
        <w:rPr>
          <w:rFonts w:ascii="Arial" w:hAnsi="Arial" w:cs="Arial"/>
          <w:sz w:val="28"/>
          <w:szCs w:val="28"/>
          <w:lang w:eastAsia="it-IT"/>
        </w:rPr>
        <w:t>più</w:t>
      </w:r>
      <w:proofErr w:type="gramEnd"/>
      <w:r w:rsidRPr="00750272">
        <w:rPr>
          <w:rFonts w:ascii="Arial" w:hAnsi="Arial" w:cs="Arial"/>
          <w:sz w:val="28"/>
          <w:szCs w:val="28"/>
          <w:lang w:eastAsia="it-IT"/>
        </w:rPr>
        <w:t xml:space="preserve"> diritto di prevendita</w:t>
      </w:r>
    </w:p>
    <w:p w14:paraId="04B21CB0" w14:textId="77777777"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p>
    <w:p w14:paraId="40034F13" w14:textId="77777777" w:rsidR="000F6865" w:rsidRPr="00750272" w:rsidRDefault="000F6865" w:rsidP="00C4178B">
      <w:pPr>
        <w:widowControl w:val="0"/>
        <w:suppressAutoHyphens w:val="0"/>
        <w:autoSpaceDE w:val="0"/>
        <w:autoSpaceDN w:val="0"/>
        <w:adjustRightInd w:val="0"/>
        <w:spacing w:line="276" w:lineRule="auto"/>
        <w:rPr>
          <w:rFonts w:ascii="Arial" w:hAnsi="Arial" w:cs="Arial"/>
          <w:sz w:val="28"/>
          <w:szCs w:val="28"/>
          <w:lang w:eastAsia="it-IT"/>
        </w:rPr>
      </w:pPr>
      <w:proofErr w:type="gramStart"/>
      <w:r w:rsidRPr="00750272">
        <w:rPr>
          <w:rFonts w:ascii="Arial" w:hAnsi="Arial" w:cs="Arial"/>
          <w:sz w:val="28"/>
          <w:szCs w:val="28"/>
          <w:lang w:eastAsia="it-IT"/>
        </w:rPr>
        <w:t>dove</w:t>
      </w:r>
      <w:proofErr w:type="gramEnd"/>
      <w:r w:rsidRPr="00750272">
        <w:rPr>
          <w:rFonts w:ascii="Arial" w:hAnsi="Arial" w:cs="Arial"/>
          <w:sz w:val="28"/>
          <w:szCs w:val="28"/>
          <w:lang w:eastAsia="it-IT"/>
        </w:rPr>
        <w:t xml:space="preserve"> acquistare il biglietto:</w:t>
      </w:r>
    </w:p>
    <w:p w14:paraId="016A7D06" w14:textId="77777777" w:rsidR="00750272" w:rsidRPr="00750272" w:rsidRDefault="000F6865" w:rsidP="00C4178B">
      <w:pPr>
        <w:widowControl w:val="0"/>
        <w:suppressAutoHyphens w:val="0"/>
        <w:autoSpaceDE w:val="0"/>
        <w:autoSpaceDN w:val="0"/>
        <w:adjustRightInd w:val="0"/>
        <w:spacing w:line="276" w:lineRule="auto"/>
        <w:rPr>
          <w:rFonts w:ascii="Arial" w:hAnsi="Arial" w:cs="Arial"/>
          <w:sz w:val="28"/>
          <w:szCs w:val="28"/>
          <w:lang w:eastAsia="it-IT"/>
        </w:rPr>
      </w:pPr>
      <w:r w:rsidRPr="00750272">
        <w:rPr>
          <w:rFonts w:ascii="Arial" w:hAnsi="Arial" w:cs="Arial"/>
          <w:sz w:val="28"/>
          <w:szCs w:val="28"/>
          <w:lang w:eastAsia="it-IT"/>
        </w:rPr>
        <w:t xml:space="preserve">online sul sito </w:t>
      </w:r>
      <w:hyperlink r:id="rId11" w:history="1">
        <w:r w:rsidRPr="00750272">
          <w:rPr>
            <w:rFonts w:ascii="Arial" w:hAnsi="Arial" w:cs="Arial"/>
            <w:i/>
            <w:iCs/>
            <w:sz w:val="28"/>
            <w:szCs w:val="28"/>
            <w:u w:val="single" w:color="0000FF"/>
            <w:lang w:eastAsia="it-IT"/>
          </w:rPr>
          <w:t>www.settimanemusicali.eu</w:t>
        </w:r>
      </w:hyperlink>
      <w:r w:rsidRPr="00750272">
        <w:rPr>
          <w:rFonts w:ascii="Arial" w:hAnsi="Arial" w:cs="Arial"/>
          <w:sz w:val="28"/>
          <w:szCs w:val="28"/>
          <w:lang w:eastAsia="it-IT"/>
        </w:rPr>
        <w:t xml:space="preserve">  </w:t>
      </w:r>
    </w:p>
    <w:p w14:paraId="59FD5C26" w14:textId="6D4B01C1" w:rsidR="000F6865" w:rsidRPr="00750272" w:rsidRDefault="000F6865" w:rsidP="00C4178B">
      <w:pPr>
        <w:widowControl w:val="0"/>
        <w:suppressAutoHyphens w:val="0"/>
        <w:autoSpaceDE w:val="0"/>
        <w:autoSpaceDN w:val="0"/>
        <w:adjustRightInd w:val="0"/>
        <w:spacing w:line="276" w:lineRule="auto"/>
        <w:rPr>
          <w:rFonts w:ascii="Arial" w:hAnsi="Arial" w:cs="Arial"/>
          <w:sz w:val="28"/>
          <w:szCs w:val="28"/>
          <w:lang w:eastAsia="it-IT"/>
        </w:rPr>
      </w:pPr>
      <w:r w:rsidRPr="00750272">
        <w:rPr>
          <w:rFonts w:ascii="Arial" w:hAnsi="Arial" w:cs="Arial"/>
          <w:sz w:val="28"/>
          <w:szCs w:val="28"/>
          <w:lang w:eastAsia="it-IT"/>
        </w:rPr>
        <w:t>oppure </w:t>
      </w:r>
      <w:hyperlink r:id="rId12" w:history="1">
        <w:r w:rsidRPr="00750272">
          <w:rPr>
            <w:rFonts w:ascii="Arial" w:hAnsi="Arial" w:cs="Arial"/>
            <w:i/>
            <w:iCs/>
            <w:sz w:val="28"/>
            <w:szCs w:val="28"/>
            <w:u w:val="single" w:color="0000FF"/>
            <w:lang w:eastAsia="it-IT"/>
          </w:rPr>
          <w:t>https://toptix4.mioticket.it/TCVI/</w:t>
        </w:r>
      </w:hyperlink>
    </w:p>
    <w:p w14:paraId="7CE226E7" w14:textId="67C50C3F" w:rsidR="003A75FC" w:rsidRPr="00750272" w:rsidRDefault="000F6865" w:rsidP="00C4178B">
      <w:pPr>
        <w:spacing w:line="276" w:lineRule="auto"/>
        <w:rPr>
          <w:rFonts w:ascii="Arial" w:hAnsi="Arial" w:cs="Arial"/>
          <w:b/>
          <w:bCs/>
          <w:sz w:val="28"/>
          <w:szCs w:val="28"/>
        </w:rPr>
      </w:pPr>
      <w:proofErr w:type="gramStart"/>
      <w:r w:rsidRPr="00750272">
        <w:rPr>
          <w:rFonts w:ascii="Arial" w:hAnsi="Arial" w:cs="Arial"/>
          <w:i/>
          <w:iCs/>
          <w:sz w:val="28"/>
          <w:szCs w:val="28"/>
          <w:lang w:eastAsia="it-IT"/>
        </w:rPr>
        <w:t>il</w:t>
      </w:r>
      <w:proofErr w:type="gramEnd"/>
      <w:r w:rsidRPr="00750272">
        <w:rPr>
          <w:rFonts w:ascii="Arial" w:hAnsi="Arial" w:cs="Arial"/>
          <w:i/>
          <w:iCs/>
          <w:sz w:val="28"/>
          <w:szCs w:val="28"/>
          <w:lang w:eastAsia="it-IT"/>
        </w:rPr>
        <w:t xml:space="preserve"> giorno dello spettacolo 1 ora prima dell'inizio presso la biglietteria</w:t>
      </w:r>
    </w:p>
    <w:p w14:paraId="289F3D7A" w14:textId="77777777" w:rsidR="000B6803" w:rsidRDefault="000B6803" w:rsidP="000B6803">
      <w:pPr>
        <w:tabs>
          <w:tab w:val="left" w:pos="4020"/>
        </w:tabs>
        <w:spacing w:line="276" w:lineRule="auto"/>
        <w:jc w:val="both"/>
        <w:rPr>
          <w:rFonts w:ascii="Arial" w:hAnsi="Arial" w:cs="Arial"/>
          <w:b/>
          <w:sz w:val="28"/>
          <w:szCs w:val="28"/>
        </w:rPr>
      </w:pPr>
    </w:p>
    <w:p w14:paraId="000629E5" w14:textId="77777777" w:rsidR="000B6803" w:rsidRPr="00617208" w:rsidRDefault="000B6803" w:rsidP="000B6803">
      <w:pPr>
        <w:tabs>
          <w:tab w:val="left" w:pos="4020"/>
        </w:tabs>
        <w:spacing w:line="276" w:lineRule="auto"/>
        <w:jc w:val="both"/>
        <w:rPr>
          <w:rFonts w:ascii="Arial" w:hAnsi="Arial" w:cs="Arial"/>
          <w:b/>
          <w:bCs/>
          <w:color w:val="000000"/>
          <w:sz w:val="28"/>
          <w:szCs w:val="28"/>
        </w:rPr>
      </w:pPr>
      <w:r w:rsidRPr="00617208">
        <w:rPr>
          <w:rFonts w:ascii="Arial" w:hAnsi="Arial" w:cs="Arial"/>
          <w:b/>
          <w:sz w:val="28"/>
          <w:szCs w:val="28"/>
        </w:rPr>
        <w:t>Ufficio Stampa:</w:t>
      </w:r>
    </w:p>
    <w:p w14:paraId="0781EEFE" w14:textId="77777777" w:rsidR="000B6803" w:rsidRPr="00617208" w:rsidRDefault="000B6803" w:rsidP="000B6803">
      <w:pPr>
        <w:rPr>
          <w:rFonts w:ascii="Arial" w:hAnsi="Arial" w:cs="Arial"/>
          <w:sz w:val="28"/>
          <w:szCs w:val="28"/>
        </w:rPr>
      </w:pPr>
      <w:r w:rsidRPr="00617208">
        <w:rPr>
          <w:rFonts w:ascii="Arial" w:hAnsi="Arial" w:cs="Arial"/>
          <w:sz w:val="28"/>
          <w:szCs w:val="28"/>
        </w:rPr>
        <w:t xml:space="preserve">Studio </w:t>
      </w:r>
      <w:proofErr w:type="spellStart"/>
      <w:r w:rsidRPr="00617208">
        <w:rPr>
          <w:rFonts w:ascii="Arial" w:hAnsi="Arial" w:cs="Arial"/>
          <w:sz w:val="28"/>
          <w:szCs w:val="28"/>
        </w:rPr>
        <w:t>Pierrepi</w:t>
      </w:r>
      <w:proofErr w:type="spellEnd"/>
      <w:r w:rsidRPr="00617208">
        <w:rPr>
          <w:rFonts w:ascii="Arial" w:hAnsi="Arial" w:cs="Arial"/>
          <w:sz w:val="28"/>
          <w:szCs w:val="28"/>
        </w:rPr>
        <w:t xml:space="preserve"> - Padova</w:t>
      </w:r>
    </w:p>
    <w:p w14:paraId="1EBA2D9D" w14:textId="77777777" w:rsidR="000B6803" w:rsidRPr="00617208" w:rsidRDefault="000B6803" w:rsidP="000B6803">
      <w:pPr>
        <w:rPr>
          <w:rFonts w:ascii="Arial" w:hAnsi="Arial" w:cs="Arial"/>
          <w:sz w:val="28"/>
          <w:szCs w:val="28"/>
        </w:rPr>
      </w:pPr>
      <w:r w:rsidRPr="00617208">
        <w:rPr>
          <w:rFonts w:ascii="Arial" w:hAnsi="Arial" w:cs="Arial"/>
          <w:sz w:val="28"/>
          <w:szCs w:val="28"/>
        </w:rPr>
        <w:t xml:space="preserve">Alessandra </w:t>
      </w:r>
      <w:proofErr w:type="gramStart"/>
      <w:r w:rsidRPr="00617208">
        <w:rPr>
          <w:rFonts w:ascii="Arial" w:hAnsi="Arial" w:cs="Arial"/>
          <w:sz w:val="28"/>
          <w:szCs w:val="28"/>
        </w:rPr>
        <w:t>Canella</w:t>
      </w:r>
      <w:proofErr w:type="gramEnd"/>
      <w:r w:rsidRPr="00617208">
        <w:rPr>
          <w:rFonts w:ascii="Arial" w:hAnsi="Arial" w:cs="Arial"/>
          <w:sz w:val="28"/>
          <w:szCs w:val="28"/>
        </w:rPr>
        <w:t xml:space="preserve"> </w:t>
      </w:r>
    </w:p>
    <w:p w14:paraId="6774AF07" w14:textId="77777777" w:rsidR="000B6803" w:rsidRPr="00617208" w:rsidRDefault="000B6803" w:rsidP="000B6803">
      <w:pPr>
        <w:rPr>
          <w:rFonts w:ascii="Arial" w:hAnsi="Arial" w:cs="Arial"/>
          <w:sz w:val="28"/>
          <w:szCs w:val="28"/>
        </w:rPr>
      </w:pPr>
      <w:r w:rsidRPr="00617208">
        <w:rPr>
          <w:rFonts w:ascii="Arial" w:hAnsi="Arial" w:cs="Arial"/>
          <w:sz w:val="28"/>
          <w:szCs w:val="28"/>
        </w:rPr>
        <w:t>Cell 348 3423647</w:t>
      </w:r>
    </w:p>
    <w:p w14:paraId="026B82C1" w14:textId="77777777" w:rsidR="000B6803" w:rsidRPr="00617208" w:rsidRDefault="00BD192F" w:rsidP="000B6803">
      <w:pPr>
        <w:rPr>
          <w:rFonts w:ascii="Arial" w:hAnsi="Arial" w:cs="Arial"/>
          <w:sz w:val="28"/>
          <w:szCs w:val="28"/>
        </w:rPr>
      </w:pPr>
      <w:hyperlink r:id="rId13" w:history="1">
        <w:r w:rsidR="000B6803" w:rsidRPr="00617208">
          <w:rPr>
            <w:rStyle w:val="Collegamentoipertestuale"/>
            <w:rFonts w:ascii="Arial" w:hAnsi="Arial" w:cs="Arial"/>
            <w:sz w:val="28"/>
            <w:szCs w:val="28"/>
            <w:lang w:val="en-US"/>
          </w:rPr>
          <w:t>www.studiopierrepi.it</w:t>
        </w:r>
      </w:hyperlink>
    </w:p>
    <w:p w14:paraId="7183C61B" w14:textId="77777777" w:rsidR="000B6803" w:rsidRPr="00617208" w:rsidRDefault="000B6803" w:rsidP="000B6803">
      <w:pPr>
        <w:pStyle w:val="Default"/>
        <w:rPr>
          <w:rFonts w:ascii="Arial" w:hAnsi="Arial" w:cs="Arial"/>
          <w:color w:val="auto"/>
          <w:sz w:val="28"/>
          <w:szCs w:val="28"/>
        </w:rPr>
      </w:pPr>
    </w:p>
    <w:p w14:paraId="6753E927" w14:textId="77777777" w:rsidR="000B6803" w:rsidRPr="00617208" w:rsidRDefault="000B6803" w:rsidP="000B6803">
      <w:pPr>
        <w:pStyle w:val="Default"/>
        <w:rPr>
          <w:rFonts w:ascii="Arial" w:hAnsi="Arial" w:cs="Arial"/>
          <w:color w:val="auto"/>
          <w:sz w:val="28"/>
          <w:szCs w:val="28"/>
        </w:rPr>
      </w:pPr>
    </w:p>
    <w:p w14:paraId="19246AF1" w14:textId="77777777" w:rsidR="000B6803" w:rsidRPr="00617208" w:rsidRDefault="000B6803" w:rsidP="000B6803">
      <w:pPr>
        <w:pStyle w:val="Default"/>
        <w:rPr>
          <w:rFonts w:ascii="Arial" w:hAnsi="Arial" w:cs="Arial"/>
          <w:color w:val="auto"/>
          <w:sz w:val="28"/>
          <w:szCs w:val="28"/>
        </w:rPr>
      </w:pPr>
    </w:p>
    <w:p w14:paraId="3FBFB610" w14:textId="77777777" w:rsidR="00CA6373" w:rsidRPr="00267F4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bCs/>
        </w:rPr>
      </w:pPr>
    </w:p>
    <w:p w14:paraId="5B52B94D" w14:textId="77777777" w:rsidR="008028D7" w:rsidRPr="00617208" w:rsidRDefault="008028D7">
      <w:pPr>
        <w:pStyle w:val="Nessunaspaziatura"/>
        <w:spacing w:line="360" w:lineRule="auto"/>
        <w:rPr>
          <w:rFonts w:ascii="Arial" w:hAnsi="Arial" w:cs="Arial"/>
          <w:i/>
          <w:sz w:val="28"/>
          <w:szCs w:val="28"/>
        </w:rPr>
      </w:pPr>
    </w:p>
    <w:sectPr w:rsidR="008028D7" w:rsidRPr="00617208">
      <w:headerReference w:type="default" r:id="rId14"/>
      <w:footerReference w:type="default" r:id="rId15"/>
      <w:pgSz w:w="11905" w:h="16837"/>
      <w:pgMar w:top="720" w:right="720" w:bottom="776" w:left="720" w:header="28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4697" w14:textId="77777777" w:rsidR="00951276" w:rsidRDefault="00951276">
      <w:r>
        <w:separator/>
      </w:r>
    </w:p>
  </w:endnote>
  <w:endnote w:type="continuationSeparator" w:id="0">
    <w:p w14:paraId="05665B8D" w14:textId="77777777" w:rsidR="00951276" w:rsidRDefault="0095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B0FE" w14:textId="77777777" w:rsidR="00775DD6" w:rsidRDefault="00775DD6">
    <w:pPr>
      <w:pStyle w:val="Pidipagina"/>
      <w:pBdr>
        <w:bottom w:val="single" w:sz="4" w:space="1" w:color="000000"/>
      </w:pBdr>
      <w:tabs>
        <w:tab w:val="left" w:pos="336"/>
        <w:tab w:val="left" w:pos="1174"/>
      </w:tabs>
    </w:pPr>
    <w:r>
      <w:tab/>
    </w:r>
    <w:r>
      <w:tab/>
    </w:r>
    <w:r>
      <w:tab/>
      <w:t xml:space="preserve">                                                                                                         </w:t>
    </w:r>
  </w:p>
  <w:p w14:paraId="4B91C3C9" w14:textId="77777777" w:rsidR="00775DD6" w:rsidRDefault="00775DD6">
    <w:pPr>
      <w:pStyle w:val="Pidipagina"/>
      <w:pBdr>
        <w:bottom w:val="single" w:sz="4" w:space="1" w:color="000000"/>
      </w:pBdr>
      <w:tabs>
        <w:tab w:val="left" w:pos="336"/>
        <w:tab w:val="left" w:pos="1174"/>
      </w:tabs>
      <w:ind w:firstLineChars="1650" w:firstLine="3300"/>
    </w:pPr>
    <w:r>
      <w:t>Premio Abbiati 2012</w:t>
    </w:r>
    <w:proofErr w:type="gramStart"/>
    <w:r>
      <w:t xml:space="preserve">  </w:t>
    </w:r>
    <w:proofErr w:type="gramEnd"/>
    <w:r>
      <w:rPr>
        <w:noProof/>
        <w:lang w:eastAsia="it-IT"/>
      </w:rPr>
      <w:drawing>
        <wp:inline distT="0" distB="0" distL="114300" distR="114300" wp14:anchorId="6276B9B3" wp14:editId="7FBEE8E8">
          <wp:extent cx="836295" cy="625475"/>
          <wp:effectExtent l="0" t="0" r="1905" b="317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Rot="1" noChangeAspect="1"/>
                  </pic:cNvPicPr>
                </pic:nvPicPr>
                <pic:blipFill>
                  <a:blip r:embed="rId1"/>
                  <a:stretch>
                    <a:fillRect/>
                  </a:stretch>
                </pic:blipFill>
                <pic:spPr>
                  <a:xfrm>
                    <a:off x="0" y="0"/>
                    <a:ext cx="836295" cy="625475"/>
                  </a:xfrm>
                  <a:prstGeom prst="rect">
                    <a:avLst/>
                  </a:prstGeom>
                  <a:noFill/>
                  <a:ln w="9525">
                    <a:noFill/>
                  </a:ln>
                </pic:spPr>
              </pic:pic>
            </a:graphicData>
          </a:graphic>
        </wp:inline>
      </w:drawing>
    </w:r>
    <w:r>
      <w:t xml:space="preserve">                                                                                  </w:t>
    </w:r>
  </w:p>
  <w:p w14:paraId="3210C2BF" w14:textId="77777777" w:rsidR="00775DD6" w:rsidRDefault="00775DD6">
    <w:pPr>
      <w:pStyle w:val="Pidipagina"/>
      <w:pBdr>
        <w:bottom w:val="single" w:sz="4" w:space="1" w:color="000000"/>
      </w:pBdr>
      <w:tabs>
        <w:tab w:val="left" w:pos="336"/>
        <w:tab w:val="left" w:pos="1174"/>
      </w:tabs>
    </w:pPr>
    <w:r>
      <w:tab/>
    </w:r>
    <w:r>
      <w:tab/>
    </w:r>
    <w:r>
      <w:tab/>
    </w:r>
    <w:r>
      <w:tab/>
    </w:r>
    <w:r>
      <w:tab/>
    </w:r>
  </w:p>
  <w:p w14:paraId="480BF33A" w14:textId="77777777" w:rsidR="00775DD6" w:rsidRDefault="00775DD6">
    <w:pPr>
      <w:pStyle w:val="Pidipagina"/>
      <w:pBdr>
        <w:bottom w:val="single" w:sz="4" w:space="1" w:color="000000"/>
      </w:pBdr>
      <w:tabs>
        <w:tab w:val="left" w:pos="336"/>
        <w:tab w:val="left" w:pos="1174"/>
      </w:tabs>
    </w:pPr>
  </w:p>
  <w:p w14:paraId="0D7EC9BF" w14:textId="77777777" w:rsidR="00775DD6" w:rsidRDefault="00775DD6">
    <w:pPr>
      <w:pStyle w:val="Pidipagina"/>
      <w:pBdr>
        <w:bottom w:val="single" w:sz="4" w:space="1" w:color="000000"/>
      </w:pBdr>
      <w:tabs>
        <w:tab w:val="left" w:pos="336"/>
        <w:tab w:val="left" w:pos="1174"/>
      </w:tabs>
    </w:pPr>
    <w:r>
      <w:rPr>
        <w:b/>
      </w:rPr>
      <w:t>Settimane Musicali al Teatro Olimpico</w:t>
    </w:r>
    <w:r>
      <w:t xml:space="preserve"> – Piazzale Giusti, 23 – 36100 Vicenza</w:t>
    </w:r>
  </w:p>
  <w:p w14:paraId="540E5769" w14:textId="77777777" w:rsidR="00775DD6" w:rsidRDefault="00775DD6">
    <w:pPr>
      <w:pStyle w:val="Pidipagina"/>
      <w:tabs>
        <w:tab w:val="left" w:pos="1125"/>
        <w:tab w:val="left" w:pos="1707"/>
      </w:tabs>
      <w:rPr>
        <w:lang w:val="en-US"/>
      </w:rPr>
    </w:pPr>
    <w:r>
      <w:rPr>
        <w:lang w:val="en-US"/>
      </w:rPr>
      <w:t xml:space="preserve">Tel./fax: 0444 302425 – Cell. 347 4925005 – </w:t>
    </w:r>
    <w:hyperlink r:id="rId2" w:history="1">
      <w:r>
        <w:rPr>
          <w:rStyle w:val="Collegamentoipertestuale"/>
          <w:lang w:val="en-US"/>
        </w:rPr>
        <w:t>info@settimanemusicali.eu</w:t>
      </w:r>
    </w:hyperlink>
    <w:r>
      <w:rPr>
        <w:lang w:val="en-US"/>
      </w:rPr>
      <w:t xml:space="preserve"> – www.settimanemusicali.eu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23978" w14:textId="77777777" w:rsidR="00951276" w:rsidRDefault="00951276">
      <w:r>
        <w:separator/>
      </w:r>
    </w:p>
  </w:footnote>
  <w:footnote w:type="continuationSeparator" w:id="0">
    <w:p w14:paraId="59878256" w14:textId="77777777" w:rsidR="00951276" w:rsidRDefault="00951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B522" w14:textId="77777777" w:rsidR="00775DD6" w:rsidRDefault="00775DD6">
    <w:pPr>
      <w:pStyle w:val="Intestazione"/>
      <w:jc w:val="both"/>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0B025C9"/>
    <w:multiLevelType w:val="multilevel"/>
    <w:tmpl w:val="20B025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B93881"/>
    <w:multiLevelType w:val="multilevel"/>
    <w:tmpl w:val="23B93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E135A4D"/>
    <w:multiLevelType w:val="multilevel"/>
    <w:tmpl w:val="5E135A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8B37A9"/>
    <w:multiLevelType w:val="multilevel"/>
    <w:tmpl w:val="668B37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DE70D0F"/>
    <w:multiLevelType w:val="multilevel"/>
    <w:tmpl w:val="6DE70D0F"/>
    <w:lvl w:ilvl="0">
      <w:start w:val="1"/>
      <w:numFmt w:val="upp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6EAB5A13"/>
    <w:multiLevelType w:val="multilevel"/>
    <w:tmpl w:val="6EAB5A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5F"/>
    <w:rsid w:val="00021917"/>
    <w:rsid w:val="000313DD"/>
    <w:rsid w:val="00051E75"/>
    <w:rsid w:val="000632E8"/>
    <w:rsid w:val="000640EF"/>
    <w:rsid w:val="000747ED"/>
    <w:rsid w:val="000B0727"/>
    <w:rsid w:val="000B6803"/>
    <w:rsid w:val="000C0DDB"/>
    <w:rsid w:val="000F6865"/>
    <w:rsid w:val="00116DBD"/>
    <w:rsid w:val="00150986"/>
    <w:rsid w:val="00175BEE"/>
    <w:rsid w:val="001832D8"/>
    <w:rsid w:val="00193358"/>
    <w:rsid w:val="001964C8"/>
    <w:rsid w:val="001A05BA"/>
    <w:rsid w:val="001A19F8"/>
    <w:rsid w:val="001C24B2"/>
    <w:rsid w:val="001F7B5F"/>
    <w:rsid w:val="002520A8"/>
    <w:rsid w:val="00280A7B"/>
    <w:rsid w:val="0029482D"/>
    <w:rsid w:val="00310CB5"/>
    <w:rsid w:val="00337C94"/>
    <w:rsid w:val="00344407"/>
    <w:rsid w:val="00363E73"/>
    <w:rsid w:val="003A687B"/>
    <w:rsid w:val="003A75FC"/>
    <w:rsid w:val="003E0BBD"/>
    <w:rsid w:val="00414F0E"/>
    <w:rsid w:val="004155D0"/>
    <w:rsid w:val="00452BEA"/>
    <w:rsid w:val="00455195"/>
    <w:rsid w:val="00482A86"/>
    <w:rsid w:val="00482CFC"/>
    <w:rsid w:val="004936F1"/>
    <w:rsid w:val="004D75D2"/>
    <w:rsid w:val="004E20D9"/>
    <w:rsid w:val="0052425D"/>
    <w:rsid w:val="00525949"/>
    <w:rsid w:val="005867DC"/>
    <w:rsid w:val="005A1B90"/>
    <w:rsid w:val="006003C6"/>
    <w:rsid w:val="00613415"/>
    <w:rsid w:val="00617208"/>
    <w:rsid w:val="00622FF4"/>
    <w:rsid w:val="00627453"/>
    <w:rsid w:val="0067364C"/>
    <w:rsid w:val="006B732B"/>
    <w:rsid w:val="006C0A77"/>
    <w:rsid w:val="006E05C5"/>
    <w:rsid w:val="007051D3"/>
    <w:rsid w:val="00717D0E"/>
    <w:rsid w:val="00750272"/>
    <w:rsid w:val="00775DD6"/>
    <w:rsid w:val="007832D8"/>
    <w:rsid w:val="008028D7"/>
    <w:rsid w:val="008424AA"/>
    <w:rsid w:val="00874422"/>
    <w:rsid w:val="008A719D"/>
    <w:rsid w:val="00913E7B"/>
    <w:rsid w:val="00915C28"/>
    <w:rsid w:val="00927A9A"/>
    <w:rsid w:val="00947A5A"/>
    <w:rsid w:val="00951276"/>
    <w:rsid w:val="00954E84"/>
    <w:rsid w:val="00963269"/>
    <w:rsid w:val="009B3430"/>
    <w:rsid w:val="009D282C"/>
    <w:rsid w:val="00A36B89"/>
    <w:rsid w:val="00A70631"/>
    <w:rsid w:val="00A82F7D"/>
    <w:rsid w:val="00A864EF"/>
    <w:rsid w:val="00A97244"/>
    <w:rsid w:val="00AB76DF"/>
    <w:rsid w:val="00AC59B8"/>
    <w:rsid w:val="00B41A78"/>
    <w:rsid w:val="00B42284"/>
    <w:rsid w:val="00B653C9"/>
    <w:rsid w:val="00BA4F8D"/>
    <w:rsid w:val="00BD192F"/>
    <w:rsid w:val="00BE600C"/>
    <w:rsid w:val="00C113CD"/>
    <w:rsid w:val="00C14ADB"/>
    <w:rsid w:val="00C4178B"/>
    <w:rsid w:val="00C5171D"/>
    <w:rsid w:val="00C73804"/>
    <w:rsid w:val="00C87FCB"/>
    <w:rsid w:val="00C957E3"/>
    <w:rsid w:val="00CA6373"/>
    <w:rsid w:val="00CC6413"/>
    <w:rsid w:val="00CE3EF2"/>
    <w:rsid w:val="00CE446E"/>
    <w:rsid w:val="00D026D0"/>
    <w:rsid w:val="00D129F4"/>
    <w:rsid w:val="00D24E9D"/>
    <w:rsid w:val="00D30C2A"/>
    <w:rsid w:val="00D61AC7"/>
    <w:rsid w:val="00D74921"/>
    <w:rsid w:val="00D9024D"/>
    <w:rsid w:val="00DD217A"/>
    <w:rsid w:val="00DE3CAD"/>
    <w:rsid w:val="00E348DB"/>
    <w:rsid w:val="00E72B93"/>
    <w:rsid w:val="00E92A0E"/>
    <w:rsid w:val="00E935A1"/>
    <w:rsid w:val="00EB52FF"/>
    <w:rsid w:val="00F10A5F"/>
    <w:rsid w:val="00F30C81"/>
    <w:rsid w:val="00F3220D"/>
    <w:rsid w:val="00F60E05"/>
    <w:rsid w:val="50471FEB"/>
    <w:rsid w:val="50E03C1A"/>
    <w:rsid w:val="5CDF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7F1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spacing w:line="360" w:lineRule="auto"/>
      <w:ind w:left="7788" w:firstLine="0"/>
      <w:outlineLvl w:val="0"/>
    </w:pPr>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pPr>
      <w:spacing w:after="12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Elenco">
    <w:name w:val="List"/>
    <w:basedOn w:val="Corpodeltesto"/>
    <w:rPr>
      <w:rFonts w:cs="Tahoma"/>
    </w:rPr>
  </w:style>
  <w:style w:type="paragraph" w:styleId="Titolo">
    <w:name w:val="Title"/>
    <w:basedOn w:val="Normale"/>
    <w:next w:val="Normale"/>
    <w:link w:val="TitoloCarattere"/>
    <w:uiPriority w:val="10"/>
    <w:qFormat/>
    <w:pPr>
      <w:spacing w:before="240" w:after="60"/>
      <w:jc w:val="center"/>
      <w:outlineLvl w:val="0"/>
    </w:pPr>
    <w:rPr>
      <w:rFonts w:ascii="Cambria" w:hAnsi="Cambria"/>
      <w:b/>
      <w:bCs/>
      <w:kern w:val="28"/>
      <w:sz w:val="32"/>
      <w:szCs w:val="32"/>
    </w:rPr>
  </w:style>
  <w:style w:type="character" w:styleId="Collegamentoipertestuale">
    <w:name w:val="Hyperlink"/>
    <w:uiPriority w:val="99"/>
    <w:rPr>
      <w:color w:val="0000FF"/>
      <w:u w:val="single"/>
    </w:rPr>
  </w:style>
  <w:style w:type="paragraph" w:customStyle="1" w:styleId="Intestazione2">
    <w:name w:val="Intestazione2"/>
    <w:basedOn w:val="Normale"/>
    <w:next w:val="Corpodel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Nessunaspaziatura">
    <w:name w:val="No Spacing"/>
    <w:qFormat/>
    <w:pPr>
      <w:suppressAutoHyphens/>
    </w:pPr>
    <w:rPr>
      <w:rFonts w:eastAsia="Arial"/>
      <w:lang w:eastAsia="ar-SA"/>
    </w:rPr>
  </w:style>
  <w:style w:type="paragraph" w:customStyle="1" w:styleId="Default">
    <w:name w:val="Default"/>
    <w:pPr>
      <w:autoSpaceDE w:val="0"/>
      <w:autoSpaceDN w:val="0"/>
      <w:adjustRightInd w:val="0"/>
    </w:pPr>
    <w:rPr>
      <w:rFonts w:ascii="Cambria" w:hAnsi="Cambria" w:cs="Cambria"/>
      <w:color w:val="00000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2">
    <w:name w:val="Car. predefinito paragrafo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Carpredefinitoparagrafo1">
    <w:name w:val="Car. predefinito paragrafo1"/>
  </w:style>
  <w:style w:type="character" w:customStyle="1" w:styleId="IntestazioneCarattere">
    <w:name w:val="Intestazione Carattere"/>
  </w:style>
  <w:style w:type="character" w:customStyle="1" w:styleId="PidipaginaCarattere">
    <w:name w:val="Piè di pagina Carattere"/>
  </w:style>
  <w:style w:type="character" w:customStyle="1" w:styleId="TitoloCarattere">
    <w:name w:val="Titolo Carattere"/>
    <w:link w:val="Titolo"/>
    <w:uiPriority w:val="10"/>
    <w:rPr>
      <w:rFonts w:ascii="Cambria" w:eastAsia="Times New Roman" w:hAnsi="Cambria" w:cs="Times New Roman"/>
      <w:b/>
      <w:bCs/>
      <w:kern w:val="28"/>
      <w:sz w:val="32"/>
      <w:szCs w:val="32"/>
      <w:lang w:eastAsia="ar-SA"/>
    </w:rPr>
  </w:style>
  <w:style w:type="paragraph" w:styleId="Testofumetto">
    <w:name w:val="Balloon Text"/>
    <w:basedOn w:val="Normale"/>
    <w:link w:val="TestofumettoCarattere"/>
    <w:uiPriority w:val="99"/>
    <w:semiHidden/>
    <w:unhideWhenUsed/>
    <w:rsid w:val="009B343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3430"/>
    <w:rPr>
      <w:rFonts w:ascii="Lucida Grande" w:hAnsi="Lucida Grande" w:cs="Lucida Grande"/>
      <w:sz w:val="18"/>
      <w:szCs w:val="18"/>
      <w:lang w:eastAsia="ar-SA"/>
    </w:rPr>
  </w:style>
  <w:style w:type="paragraph" w:styleId="NormaleWeb">
    <w:name w:val="Normal (Web)"/>
    <w:basedOn w:val="Normale"/>
    <w:uiPriority w:val="99"/>
    <w:unhideWhenUsed/>
    <w:rsid w:val="00617208"/>
    <w:pPr>
      <w:suppressAutoHyphens w:val="0"/>
      <w:spacing w:before="100" w:beforeAutospacing="1" w:after="119"/>
    </w:pPr>
    <w:rPr>
      <w:rFonts w:eastAsiaTheme="minorHAnsi"/>
      <w:lang w:eastAsia="it-IT"/>
    </w:rPr>
  </w:style>
  <w:style w:type="character" w:customStyle="1" w:styleId="apple-converted-space">
    <w:name w:val="apple-converted-space"/>
    <w:basedOn w:val="Caratterepredefinitoparagrafo"/>
    <w:rsid w:val="00617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spacing w:line="360" w:lineRule="auto"/>
      <w:ind w:left="7788" w:firstLine="0"/>
      <w:outlineLvl w:val="0"/>
    </w:pPr>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pPr>
      <w:spacing w:after="12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Elenco">
    <w:name w:val="List"/>
    <w:basedOn w:val="Corpodeltesto"/>
    <w:rPr>
      <w:rFonts w:cs="Tahoma"/>
    </w:rPr>
  </w:style>
  <w:style w:type="paragraph" w:styleId="Titolo">
    <w:name w:val="Title"/>
    <w:basedOn w:val="Normale"/>
    <w:next w:val="Normale"/>
    <w:link w:val="TitoloCarattere"/>
    <w:uiPriority w:val="10"/>
    <w:qFormat/>
    <w:pPr>
      <w:spacing w:before="240" w:after="60"/>
      <w:jc w:val="center"/>
      <w:outlineLvl w:val="0"/>
    </w:pPr>
    <w:rPr>
      <w:rFonts w:ascii="Cambria" w:hAnsi="Cambria"/>
      <w:b/>
      <w:bCs/>
      <w:kern w:val="28"/>
      <w:sz w:val="32"/>
      <w:szCs w:val="32"/>
    </w:rPr>
  </w:style>
  <w:style w:type="character" w:styleId="Collegamentoipertestuale">
    <w:name w:val="Hyperlink"/>
    <w:uiPriority w:val="99"/>
    <w:rPr>
      <w:color w:val="0000FF"/>
      <w:u w:val="single"/>
    </w:rPr>
  </w:style>
  <w:style w:type="paragraph" w:customStyle="1" w:styleId="Intestazione2">
    <w:name w:val="Intestazione2"/>
    <w:basedOn w:val="Normale"/>
    <w:next w:val="Corpodel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Nessunaspaziatura">
    <w:name w:val="No Spacing"/>
    <w:qFormat/>
    <w:pPr>
      <w:suppressAutoHyphens/>
    </w:pPr>
    <w:rPr>
      <w:rFonts w:eastAsia="Arial"/>
      <w:lang w:eastAsia="ar-SA"/>
    </w:rPr>
  </w:style>
  <w:style w:type="paragraph" w:customStyle="1" w:styleId="Default">
    <w:name w:val="Default"/>
    <w:pPr>
      <w:autoSpaceDE w:val="0"/>
      <w:autoSpaceDN w:val="0"/>
      <w:adjustRightInd w:val="0"/>
    </w:pPr>
    <w:rPr>
      <w:rFonts w:ascii="Cambria" w:hAnsi="Cambria" w:cs="Cambria"/>
      <w:color w:val="00000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2">
    <w:name w:val="Car. predefinito paragrafo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Carpredefinitoparagrafo1">
    <w:name w:val="Car. predefinito paragrafo1"/>
  </w:style>
  <w:style w:type="character" w:customStyle="1" w:styleId="IntestazioneCarattere">
    <w:name w:val="Intestazione Carattere"/>
  </w:style>
  <w:style w:type="character" w:customStyle="1" w:styleId="PidipaginaCarattere">
    <w:name w:val="Piè di pagina Carattere"/>
  </w:style>
  <w:style w:type="character" w:customStyle="1" w:styleId="TitoloCarattere">
    <w:name w:val="Titolo Carattere"/>
    <w:link w:val="Titolo"/>
    <w:uiPriority w:val="10"/>
    <w:rPr>
      <w:rFonts w:ascii="Cambria" w:eastAsia="Times New Roman" w:hAnsi="Cambria" w:cs="Times New Roman"/>
      <w:b/>
      <w:bCs/>
      <w:kern w:val="28"/>
      <w:sz w:val="32"/>
      <w:szCs w:val="32"/>
      <w:lang w:eastAsia="ar-SA"/>
    </w:rPr>
  </w:style>
  <w:style w:type="paragraph" w:styleId="Testofumetto">
    <w:name w:val="Balloon Text"/>
    <w:basedOn w:val="Normale"/>
    <w:link w:val="TestofumettoCarattere"/>
    <w:uiPriority w:val="99"/>
    <w:semiHidden/>
    <w:unhideWhenUsed/>
    <w:rsid w:val="009B343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3430"/>
    <w:rPr>
      <w:rFonts w:ascii="Lucida Grande" w:hAnsi="Lucida Grande" w:cs="Lucida Grande"/>
      <w:sz w:val="18"/>
      <w:szCs w:val="18"/>
      <w:lang w:eastAsia="ar-SA"/>
    </w:rPr>
  </w:style>
  <w:style w:type="paragraph" w:styleId="NormaleWeb">
    <w:name w:val="Normal (Web)"/>
    <w:basedOn w:val="Normale"/>
    <w:uiPriority w:val="99"/>
    <w:unhideWhenUsed/>
    <w:rsid w:val="00617208"/>
    <w:pPr>
      <w:suppressAutoHyphens w:val="0"/>
      <w:spacing w:before="100" w:beforeAutospacing="1" w:after="119"/>
    </w:pPr>
    <w:rPr>
      <w:rFonts w:eastAsiaTheme="minorHAnsi"/>
      <w:lang w:eastAsia="it-IT"/>
    </w:rPr>
  </w:style>
  <w:style w:type="character" w:customStyle="1" w:styleId="apple-converted-space">
    <w:name w:val="apple-converted-space"/>
    <w:basedOn w:val="Caratterepredefinitoparagrafo"/>
    <w:rsid w:val="0061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ttimanemusicali.eu/" TargetMode="External"/><Relationship Id="rId12" Type="http://schemas.openxmlformats.org/officeDocument/2006/relationships/hyperlink" Target="https://toptix4.mioticket.it/TCVI/" TargetMode="External"/><Relationship Id="rId13" Type="http://schemas.openxmlformats.org/officeDocument/2006/relationships/hyperlink" Target="http://www.studiopierrepi.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it.wikipedia.org/wiki/Obbliga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settimanemusicali.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1407</Words>
  <Characters>8026</Characters>
  <Application>Microsoft Macintosh Word</Application>
  <DocSecurity>0</DocSecurity>
  <Lines>66</Lines>
  <Paragraphs>18</Paragraphs>
  <ScaleCrop>false</ScaleCrop>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Vicenza, giugno 2010</dc:title>
  <dc:creator>h</dc:creator>
  <cp:lastModifiedBy>studio  Alessandra Canella</cp:lastModifiedBy>
  <cp:revision>6</cp:revision>
  <cp:lastPrinted>2018-01-09T14:09:00Z</cp:lastPrinted>
  <dcterms:created xsi:type="dcterms:W3CDTF">2020-09-23T17:06:00Z</dcterms:created>
  <dcterms:modified xsi:type="dcterms:W3CDTF">2020-10-05T20:32:00Z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