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6332" w14:textId="1BD074B4" w:rsidR="007B4142" w:rsidRDefault="007B4142" w:rsidP="007B4142">
      <w:pPr>
        <w:jc w:val="center"/>
        <w:rPr>
          <w:rFonts w:cstheme="minorHAnsi"/>
          <w:sz w:val="24"/>
          <w:szCs w:val="24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60B8915D" wp14:editId="36E21F1D">
            <wp:extent cx="1790700" cy="9753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7A6D8" w14:textId="77777777" w:rsidR="007B4142" w:rsidRDefault="007B4142" w:rsidP="00F04BF3">
      <w:pPr>
        <w:jc w:val="both"/>
        <w:rPr>
          <w:rFonts w:cstheme="minorHAnsi"/>
          <w:sz w:val="24"/>
          <w:szCs w:val="24"/>
        </w:rPr>
      </w:pPr>
    </w:p>
    <w:p w14:paraId="2EB13E87" w14:textId="415CF559" w:rsidR="007B4142" w:rsidRPr="00F959CD" w:rsidRDefault="007B4142" w:rsidP="00F04BF3">
      <w:p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959CD">
        <w:rPr>
          <w:rFonts w:cstheme="minorHAnsi"/>
          <w:b/>
          <w:bCs/>
          <w:color w:val="FF0000"/>
          <w:sz w:val="28"/>
          <w:szCs w:val="28"/>
        </w:rPr>
        <w:t>Ultimi scampoli di estate a Villa dei Vescovi</w:t>
      </w:r>
    </w:p>
    <w:p w14:paraId="0DA5D49C" w14:textId="2350364E" w:rsidR="007B4142" w:rsidRPr="007B4142" w:rsidRDefault="007B4142" w:rsidP="007B4142">
      <w:pPr>
        <w:jc w:val="both"/>
        <w:rPr>
          <w:i/>
          <w:iCs/>
          <w:sz w:val="24"/>
          <w:szCs w:val="24"/>
        </w:rPr>
      </w:pPr>
      <w:r w:rsidRPr="007B4142">
        <w:rPr>
          <w:rFonts w:cstheme="minorHAnsi"/>
          <w:i/>
          <w:iCs/>
          <w:sz w:val="24"/>
          <w:szCs w:val="24"/>
        </w:rPr>
        <w:t xml:space="preserve">Per tutto il mese di settembre, il gioiello del </w:t>
      </w:r>
      <w:r w:rsidRPr="007B4142">
        <w:rPr>
          <w:i/>
          <w:iCs/>
          <w:sz w:val="24"/>
          <w:szCs w:val="24"/>
        </w:rPr>
        <w:t xml:space="preserve">FAI- Fondo ambiente italiano a Luvigliano di Torreglia (PD) farà da straordinaria cornice ad una serie di appuntamenti dedicati alla riscoperta della convivialità e dell’immersione nella natura. </w:t>
      </w:r>
    </w:p>
    <w:p w14:paraId="1888FD9F" w14:textId="6EE5CCA1" w:rsidR="0073040F" w:rsidRDefault="00F04BF3" w:rsidP="00F04BF3">
      <w:pPr>
        <w:jc w:val="both"/>
        <w:rPr>
          <w:sz w:val="24"/>
          <w:szCs w:val="24"/>
        </w:rPr>
      </w:pPr>
      <w:r w:rsidRPr="00F04BF3">
        <w:rPr>
          <w:rFonts w:cstheme="minorHAnsi"/>
          <w:sz w:val="24"/>
          <w:szCs w:val="24"/>
        </w:rPr>
        <w:t>«</w:t>
      </w:r>
      <w:r w:rsidRPr="00E200D1">
        <w:rPr>
          <w:i/>
          <w:iCs/>
          <w:sz w:val="24"/>
          <w:szCs w:val="24"/>
        </w:rPr>
        <w:t>La notte d’estate ha un sorriso leggero e si siede su un trono di zaffiro</w:t>
      </w:r>
      <w:r w:rsidRPr="00F04BF3">
        <w:rPr>
          <w:rFonts w:cstheme="minorHAnsi"/>
          <w:sz w:val="24"/>
          <w:szCs w:val="24"/>
        </w:rPr>
        <w:t>»</w:t>
      </w:r>
      <w:r w:rsidRPr="00F04BF3">
        <w:rPr>
          <w:sz w:val="24"/>
          <w:szCs w:val="24"/>
        </w:rPr>
        <w:t xml:space="preserve"> scriveva il poeta inglese Barry Cornwall. E la stagione più amata dell’anno continuerà a sorridere anche nel mese di settembre </w:t>
      </w:r>
      <w:r w:rsidR="00E200D1">
        <w:rPr>
          <w:sz w:val="24"/>
          <w:szCs w:val="24"/>
        </w:rPr>
        <w:t xml:space="preserve">nella cinquecentesca </w:t>
      </w:r>
      <w:r w:rsidRPr="007B4142">
        <w:rPr>
          <w:b/>
          <w:bCs/>
          <w:sz w:val="24"/>
          <w:szCs w:val="24"/>
        </w:rPr>
        <w:t>Villa dei Vescovi</w:t>
      </w:r>
      <w:r>
        <w:rPr>
          <w:sz w:val="24"/>
          <w:szCs w:val="24"/>
        </w:rPr>
        <w:t xml:space="preserve">, </w:t>
      </w:r>
      <w:r w:rsidR="00E200D1">
        <w:rPr>
          <w:sz w:val="24"/>
          <w:szCs w:val="24"/>
        </w:rPr>
        <w:t xml:space="preserve">gioiello del </w:t>
      </w:r>
      <w:r w:rsidRPr="007B4142">
        <w:rPr>
          <w:b/>
          <w:bCs/>
          <w:sz w:val="24"/>
          <w:szCs w:val="24"/>
        </w:rPr>
        <w:t>FAI- Fondo ambiente italiano</w:t>
      </w:r>
      <w:r>
        <w:rPr>
          <w:sz w:val="24"/>
          <w:szCs w:val="24"/>
        </w:rPr>
        <w:t xml:space="preserve"> a </w:t>
      </w:r>
      <w:r w:rsidRPr="007B4142">
        <w:rPr>
          <w:b/>
          <w:bCs/>
          <w:sz w:val="24"/>
          <w:szCs w:val="24"/>
        </w:rPr>
        <w:t>Luvigliano di Torreglia (PD)</w:t>
      </w:r>
      <w:r>
        <w:rPr>
          <w:sz w:val="24"/>
          <w:szCs w:val="24"/>
        </w:rPr>
        <w:t xml:space="preserve"> </w:t>
      </w:r>
      <w:r w:rsidR="00CA2D72">
        <w:rPr>
          <w:sz w:val="24"/>
          <w:szCs w:val="24"/>
        </w:rPr>
        <w:t xml:space="preserve">dove </w:t>
      </w:r>
      <w:r w:rsidR="00E200D1">
        <w:rPr>
          <w:sz w:val="24"/>
          <w:szCs w:val="24"/>
        </w:rPr>
        <w:t xml:space="preserve">farà da straordinaria cornice ad una serie di appuntamenti dedicati alla riscoperta della convivialità e dell’immersione nella natura. </w:t>
      </w:r>
    </w:p>
    <w:p w14:paraId="34A74C74" w14:textId="77777777" w:rsidR="00F61745" w:rsidRDefault="00F61745" w:rsidP="00F6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</w:t>
      </w:r>
      <w:r w:rsidR="00CA2D72" w:rsidRPr="00F61745">
        <w:rPr>
          <w:rFonts w:ascii="Calibri" w:hAnsi="Calibri" w:cs="Calibri"/>
          <w:i/>
          <w:iCs/>
          <w:sz w:val="24"/>
          <w:szCs w:val="24"/>
        </w:rPr>
        <w:t>Gli appuntamenti di settembre sono dedicati alla natura e al paesaggio in particolare alla v</w:t>
      </w:r>
      <w:r w:rsidR="00041597" w:rsidRPr="00F61745">
        <w:rPr>
          <w:rFonts w:ascii="Calibri" w:hAnsi="Calibri" w:cs="Calibri"/>
          <w:i/>
          <w:iCs/>
          <w:sz w:val="24"/>
          <w:szCs w:val="24"/>
        </w:rPr>
        <w:t>endemmia, regina della stagione</w:t>
      </w:r>
      <w:r w:rsidR="00041597">
        <w:rPr>
          <w:rFonts w:ascii="Calibri" w:hAnsi="Calibri" w:cs="Calibri"/>
          <w:sz w:val="24"/>
          <w:szCs w:val="24"/>
        </w:rPr>
        <w:t xml:space="preserve"> - r</w:t>
      </w:r>
      <w:r w:rsidR="001816CD">
        <w:rPr>
          <w:rFonts w:ascii="Calibri" w:hAnsi="Calibri" w:cs="Calibri"/>
          <w:sz w:val="24"/>
          <w:szCs w:val="24"/>
        </w:rPr>
        <w:t>acconta</w:t>
      </w:r>
      <w:r w:rsidR="00041597">
        <w:rPr>
          <w:rFonts w:ascii="Calibri" w:hAnsi="Calibri" w:cs="Calibri"/>
          <w:sz w:val="24"/>
          <w:szCs w:val="24"/>
        </w:rPr>
        <w:t xml:space="preserve"> </w:t>
      </w:r>
      <w:r w:rsidR="00041597" w:rsidRPr="00F61745">
        <w:rPr>
          <w:rFonts w:ascii="Calibri" w:hAnsi="Calibri" w:cs="Calibri"/>
          <w:b/>
          <w:bCs/>
          <w:sz w:val="24"/>
          <w:szCs w:val="24"/>
        </w:rPr>
        <w:t>Silvia Ferri de Lazara</w:t>
      </w:r>
      <w:r w:rsidR="00041597">
        <w:rPr>
          <w:rFonts w:ascii="Calibri" w:hAnsi="Calibri" w:cs="Calibri"/>
          <w:sz w:val="24"/>
          <w:szCs w:val="24"/>
        </w:rPr>
        <w:t xml:space="preserve">, property manager - </w:t>
      </w:r>
      <w:r w:rsidR="00CA2D72" w:rsidRPr="00F61745">
        <w:rPr>
          <w:rFonts w:ascii="Calibri" w:hAnsi="Calibri" w:cs="Calibri"/>
          <w:i/>
          <w:iCs/>
          <w:sz w:val="24"/>
          <w:szCs w:val="24"/>
        </w:rPr>
        <w:t>Villa dei Vescovi ci insegna che il benessere dell’uomo accade quando si è in armonia con la natura e con i ritmi della terra. La Villa è insieme una macchina per guardare il paesaggio e un’azienda agricola rinascimentale e per tutto settembre si potrà degustare il vino prodotto nel Brolo, pranzare nei vigneti e riscoprire l’uva è i suoi miti negli splendidi affreschi del Sustris. Benessere per gli occhi, la mente e il corpo. Cin-cin a vo</w:t>
      </w:r>
      <w:r w:rsidR="00CA2D72" w:rsidRPr="001816CD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»</w:t>
      </w:r>
    </w:p>
    <w:p w14:paraId="7E5E4143" w14:textId="77777777" w:rsidR="00F61745" w:rsidRDefault="00F61745" w:rsidP="00F6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090BEEF" w14:textId="112CCA6C" w:rsidR="00E200D1" w:rsidRPr="00F61745" w:rsidRDefault="00E200D1" w:rsidP="00F6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959CD">
        <w:rPr>
          <w:b/>
          <w:bCs/>
          <w:sz w:val="24"/>
          <w:szCs w:val="24"/>
        </w:rPr>
        <w:t>Sabato 5 settembre</w:t>
      </w:r>
      <w:r>
        <w:rPr>
          <w:sz w:val="24"/>
          <w:szCs w:val="24"/>
        </w:rPr>
        <w:t xml:space="preserve">, </w:t>
      </w:r>
      <w:r w:rsidRPr="00E200D1">
        <w:rPr>
          <w:sz w:val="24"/>
          <w:szCs w:val="24"/>
        </w:rPr>
        <w:t>immersi nel parco, tra</w:t>
      </w:r>
      <w:r w:rsidR="001B2A45">
        <w:rPr>
          <w:sz w:val="24"/>
          <w:szCs w:val="24"/>
        </w:rPr>
        <w:t xml:space="preserve"> </w:t>
      </w:r>
      <w:r w:rsidRPr="00E200D1">
        <w:rPr>
          <w:sz w:val="24"/>
          <w:szCs w:val="24"/>
        </w:rPr>
        <w:t>fila</w:t>
      </w:r>
      <w:r w:rsidR="001B2A45">
        <w:rPr>
          <w:sz w:val="24"/>
          <w:szCs w:val="24"/>
        </w:rPr>
        <w:t>ri di vite</w:t>
      </w:r>
      <w:r>
        <w:rPr>
          <w:sz w:val="24"/>
          <w:szCs w:val="24"/>
        </w:rPr>
        <w:t xml:space="preserve">, gli ospiti potranno godere di una </w:t>
      </w:r>
      <w:r w:rsidRPr="00E200D1">
        <w:rPr>
          <w:sz w:val="24"/>
          <w:szCs w:val="24"/>
        </w:rPr>
        <w:t>"</w:t>
      </w:r>
      <w:r w:rsidRPr="00F959CD">
        <w:rPr>
          <w:b/>
          <w:bCs/>
          <w:sz w:val="24"/>
          <w:szCs w:val="24"/>
        </w:rPr>
        <w:t>Cena in Vigna sugli Euganei"</w:t>
      </w:r>
      <w:r>
        <w:rPr>
          <w:sz w:val="24"/>
          <w:szCs w:val="24"/>
        </w:rPr>
        <w:t xml:space="preserve">. Aspettando la vendemmia, si </w:t>
      </w:r>
      <w:r w:rsidR="001B2A45">
        <w:rPr>
          <w:sz w:val="24"/>
          <w:szCs w:val="24"/>
        </w:rPr>
        <w:t>assaggeranno</w:t>
      </w:r>
      <w:r>
        <w:rPr>
          <w:sz w:val="24"/>
          <w:szCs w:val="24"/>
        </w:rPr>
        <w:t xml:space="preserve"> le </w:t>
      </w:r>
      <w:r w:rsidRPr="00E200D1">
        <w:rPr>
          <w:sz w:val="24"/>
          <w:szCs w:val="24"/>
        </w:rPr>
        <w:t>eccellenze gastronomiche locali accompagnate dal vino biologico, frutto di un importante progetto di recupero di antichi vigneti.</w:t>
      </w:r>
      <w:r w:rsidR="001B2A45">
        <w:rPr>
          <w:sz w:val="24"/>
          <w:szCs w:val="24"/>
        </w:rPr>
        <w:t xml:space="preserve"> La serata (dalle 19.00 alle 23.00), organizzata da </w:t>
      </w:r>
      <w:r w:rsidR="001B2A45" w:rsidRPr="001B2A45">
        <w:rPr>
          <w:sz w:val="24"/>
          <w:szCs w:val="24"/>
        </w:rPr>
        <w:t>Soluzioni Eventi</w:t>
      </w:r>
      <w:r w:rsidR="001B2A45">
        <w:rPr>
          <w:sz w:val="24"/>
          <w:szCs w:val="24"/>
        </w:rPr>
        <w:t>, è un’occasione irripetibile ammirare per lasciarsi ammaliare dalla bellezza di Villa dei Vescovi e dei suoi giardini dopo il tramonto.</w:t>
      </w:r>
    </w:p>
    <w:p w14:paraId="4DC0A730" w14:textId="335653BD" w:rsidR="00F959CD" w:rsidRDefault="00057995" w:rsidP="00057995">
      <w:pPr>
        <w:jc w:val="both"/>
        <w:rPr>
          <w:rFonts w:cs="Times New Roman"/>
          <w:color w:val="000000"/>
          <w:sz w:val="24"/>
          <w:szCs w:val="24"/>
          <w:lang w:eastAsia="it-IT"/>
        </w:rPr>
      </w:pPr>
      <w:r>
        <w:rPr>
          <w:rFonts w:cs="Times New Roman"/>
          <w:color w:val="000000"/>
          <w:sz w:val="24"/>
          <w:szCs w:val="24"/>
          <w:lang w:eastAsia="it-IT"/>
        </w:rPr>
        <w:t xml:space="preserve">Da non perdere saranno inoltre gli </w:t>
      </w:r>
      <w:r w:rsidRPr="00F959CD">
        <w:rPr>
          <w:rFonts w:cs="Times New Roman"/>
          <w:b/>
          <w:bCs/>
          <w:color w:val="000000"/>
          <w:sz w:val="24"/>
          <w:szCs w:val="24"/>
          <w:lang w:eastAsia="it-IT"/>
        </w:rPr>
        <w:t>appuntamenti domenicali</w:t>
      </w:r>
      <w:r>
        <w:rPr>
          <w:rFonts w:cs="Times New Roman"/>
          <w:color w:val="000000"/>
          <w:sz w:val="24"/>
          <w:szCs w:val="24"/>
          <w:lang w:eastAsia="it-IT"/>
        </w:rPr>
        <w:t xml:space="preserve">. Ogni domenica, infatti, </w:t>
      </w:r>
      <w:r w:rsidRPr="00057995">
        <w:rPr>
          <w:rFonts w:cs="Times New Roman"/>
          <w:color w:val="000000"/>
          <w:sz w:val="24"/>
          <w:szCs w:val="24"/>
          <w:lang w:eastAsia="it-IT"/>
        </w:rPr>
        <w:t xml:space="preserve">sarà possibile prenotare un cestino da pic nic gourmet da consumare nel parco, nelle nuove piazzole erbose, al frutteto antico, tra i filari, all’ombra dei noci americani </w:t>
      </w:r>
      <w:r>
        <w:rPr>
          <w:rFonts w:cs="Times New Roman"/>
          <w:color w:val="000000"/>
          <w:sz w:val="24"/>
          <w:szCs w:val="24"/>
          <w:lang w:eastAsia="it-IT"/>
        </w:rPr>
        <w:t xml:space="preserve">vicino al </w:t>
      </w:r>
      <w:r w:rsidRPr="00057995">
        <w:rPr>
          <w:rFonts w:cs="Times New Roman"/>
          <w:color w:val="000000"/>
          <w:sz w:val="24"/>
          <w:szCs w:val="24"/>
          <w:lang w:eastAsia="it-IT"/>
        </w:rPr>
        <w:t>laghetto</w:t>
      </w:r>
      <w:r>
        <w:rPr>
          <w:rFonts w:cs="Times New Roman"/>
          <w:color w:val="000000"/>
          <w:sz w:val="24"/>
          <w:szCs w:val="24"/>
          <w:lang w:eastAsia="it-IT"/>
        </w:rPr>
        <w:t xml:space="preserve">. Inoltre, </w:t>
      </w:r>
      <w:r w:rsidRPr="00057995">
        <w:rPr>
          <w:rFonts w:cs="Times New Roman"/>
          <w:color w:val="000000"/>
          <w:sz w:val="24"/>
          <w:szCs w:val="24"/>
          <w:lang w:eastAsia="it-IT"/>
        </w:rPr>
        <w:t xml:space="preserve">al mattino e al pomeriggio </w:t>
      </w:r>
      <w:r>
        <w:rPr>
          <w:rFonts w:cs="Times New Roman"/>
          <w:color w:val="000000"/>
          <w:sz w:val="24"/>
          <w:szCs w:val="24"/>
          <w:lang w:eastAsia="it-IT"/>
        </w:rPr>
        <w:t xml:space="preserve">si terranno </w:t>
      </w:r>
      <w:r w:rsidRPr="00057995">
        <w:rPr>
          <w:rFonts w:cs="Times New Roman"/>
          <w:color w:val="000000"/>
          <w:sz w:val="24"/>
          <w:szCs w:val="24"/>
          <w:lang w:eastAsia="it-IT"/>
        </w:rPr>
        <w:t>visite guidate speciali alla villa e al suo brolo. Alternativamente, i percorsi guidati approfondiranno la figura di Alvise Cornaro e il suo "Trattato de la Vita Sobria" e il brolo agricolo della villa da un punto di visto storico e botanico.</w:t>
      </w:r>
    </w:p>
    <w:p w14:paraId="78C9CFBE" w14:textId="002FAFAB" w:rsidR="001B2A45" w:rsidRDefault="001B2A45" w:rsidP="001B2A45">
      <w:pPr>
        <w:jc w:val="both"/>
        <w:rPr>
          <w:rFonts w:cs="Times New Roman"/>
          <w:color w:val="000000"/>
          <w:sz w:val="24"/>
          <w:szCs w:val="24"/>
          <w:lang w:eastAsia="it-IT"/>
        </w:rPr>
      </w:pPr>
      <w:r w:rsidRPr="001B2A45">
        <w:rPr>
          <w:sz w:val="24"/>
          <w:szCs w:val="24"/>
        </w:rPr>
        <w:t xml:space="preserve">Alla ricoperta del valore storico, culturale e </w:t>
      </w:r>
      <w:r>
        <w:rPr>
          <w:sz w:val="24"/>
          <w:szCs w:val="24"/>
        </w:rPr>
        <w:t>naturalistico</w:t>
      </w:r>
      <w:r w:rsidRPr="001B2A45">
        <w:rPr>
          <w:sz w:val="24"/>
          <w:szCs w:val="24"/>
        </w:rPr>
        <w:t xml:space="preserve"> del luogo tanto amato dal Cardinale Alvise Cornaro </w:t>
      </w:r>
      <w:r>
        <w:rPr>
          <w:sz w:val="24"/>
          <w:szCs w:val="24"/>
        </w:rPr>
        <w:t xml:space="preserve">è </w:t>
      </w:r>
      <w:r w:rsidRPr="001B2A45">
        <w:rPr>
          <w:sz w:val="24"/>
          <w:szCs w:val="24"/>
        </w:rPr>
        <w:t xml:space="preserve">dedicata, </w:t>
      </w:r>
      <w:r w:rsidRPr="00F959CD">
        <w:rPr>
          <w:b/>
          <w:bCs/>
          <w:sz w:val="24"/>
          <w:szCs w:val="24"/>
        </w:rPr>
        <w:t>domenica 13 settembre</w:t>
      </w:r>
      <w:r w:rsidRPr="001B2A45">
        <w:rPr>
          <w:sz w:val="24"/>
          <w:szCs w:val="24"/>
        </w:rPr>
        <w:t xml:space="preserve"> (ore 10-19) la </w:t>
      </w:r>
      <w:r w:rsidRPr="00F959CD">
        <w:rPr>
          <w:rFonts w:cs="Times New Roman"/>
          <w:b/>
          <w:bCs/>
          <w:color w:val="000000"/>
          <w:sz w:val="24"/>
          <w:szCs w:val="24"/>
          <w:lang w:eastAsia="it-IT"/>
        </w:rPr>
        <w:t>“Giornata del panorama”</w:t>
      </w:r>
      <w:r>
        <w:rPr>
          <w:rFonts w:cs="Times New Roman"/>
          <w:color w:val="000000"/>
          <w:sz w:val="24"/>
          <w:szCs w:val="24"/>
          <w:lang w:eastAsia="it-IT"/>
        </w:rPr>
        <w:t xml:space="preserve">. </w:t>
      </w:r>
      <w:r w:rsidRPr="001B2A45">
        <w:rPr>
          <w:rFonts w:cs="Times New Roman"/>
          <w:color w:val="000000"/>
          <w:sz w:val="24"/>
          <w:szCs w:val="24"/>
          <w:lang w:eastAsia="it-IT"/>
        </w:rPr>
        <w:t>Villa dei Vescovi è</w:t>
      </w:r>
      <w:r>
        <w:rPr>
          <w:rFonts w:cs="Times New Roman"/>
          <w:color w:val="000000"/>
          <w:sz w:val="24"/>
          <w:szCs w:val="24"/>
          <w:lang w:eastAsia="it-IT"/>
        </w:rPr>
        <w:t xml:space="preserve"> infatti </w:t>
      </w:r>
      <w:r w:rsidRPr="001B2A45">
        <w:rPr>
          <w:rFonts w:cs="Times New Roman"/>
          <w:color w:val="000000"/>
          <w:sz w:val="24"/>
          <w:szCs w:val="24"/>
          <w:lang w:eastAsia="it-IT"/>
        </w:rPr>
        <w:t>legata intimamente al suo contesto ambientale, contesto che si riflette in modo così originale nei paesaggi dipinti della villa.</w:t>
      </w:r>
      <w:r>
        <w:rPr>
          <w:rFonts w:cs="Times New Roman"/>
          <w:color w:val="000000"/>
          <w:sz w:val="24"/>
          <w:szCs w:val="24"/>
          <w:lang w:eastAsia="it-IT"/>
        </w:rPr>
        <w:t xml:space="preserve"> Nel corso della giornata si terranno s</w:t>
      </w:r>
      <w:r w:rsidRPr="001B2A45">
        <w:rPr>
          <w:rFonts w:cs="Times New Roman"/>
          <w:color w:val="000000"/>
          <w:sz w:val="24"/>
          <w:szCs w:val="24"/>
          <w:lang w:eastAsia="it-IT"/>
        </w:rPr>
        <w:t xml:space="preserve">peciali visite guidate (alle 11, 12, 16 e 17) sul tema del brolo antico, con approfondimenti naturalistici e botanici, per scoprire l’anima rurale della villa </w:t>
      </w:r>
      <w:r>
        <w:rPr>
          <w:rFonts w:cs="Times New Roman"/>
          <w:color w:val="000000"/>
          <w:sz w:val="24"/>
          <w:szCs w:val="24"/>
          <w:lang w:eastAsia="it-IT"/>
        </w:rPr>
        <w:t>del</w:t>
      </w:r>
      <w:r w:rsidRPr="001B2A45">
        <w:rPr>
          <w:rFonts w:cs="Times New Roman"/>
          <w:color w:val="000000"/>
          <w:sz w:val="24"/>
          <w:szCs w:val="24"/>
          <w:lang w:eastAsia="it-IT"/>
        </w:rPr>
        <w:t xml:space="preserve"> parco</w:t>
      </w:r>
      <w:r>
        <w:rPr>
          <w:rFonts w:cs="Times New Roman"/>
          <w:color w:val="000000"/>
          <w:sz w:val="24"/>
          <w:szCs w:val="24"/>
          <w:lang w:eastAsia="it-IT"/>
        </w:rPr>
        <w:t>. I</w:t>
      </w:r>
      <w:r w:rsidRPr="001B2A45">
        <w:rPr>
          <w:rFonts w:cs="Times New Roman"/>
          <w:color w:val="000000"/>
          <w:sz w:val="24"/>
          <w:szCs w:val="24"/>
          <w:lang w:eastAsia="it-IT"/>
        </w:rPr>
        <w:t>tinerari disponibili tramite QR code</w:t>
      </w:r>
      <w:r>
        <w:rPr>
          <w:rFonts w:cs="Times New Roman"/>
          <w:color w:val="000000"/>
          <w:sz w:val="24"/>
          <w:szCs w:val="24"/>
          <w:lang w:eastAsia="it-IT"/>
        </w:rPr>
        <w:t>, inoltre,</w:t>
      </w:r>
      <w:r w:rsidRPr="001B2A45">
        <w:rPr>
          <w:rFonts w:cs="Times New Roman"/>
          <w:color w:val="000000"/>
          <w:sz w:val="24"/>
          <w:szCs w:val="24"/>
          <w:lang w:eastAsia="it-IT"/>
        </w:rPr>
        <w:t xml:space="preserve"> condurranno i visitatori alla scoperta dei luoghi più suggestivi </w:t>
      </w:r>
      <w:r w:rsidR="00057995">
        <w:rPr>
          <w:rFonts w:cs="Times New Roman"/>
          <w:color w:val="000000"/>
          <w:sz w:val="24"/>
          <w:szCs w:val="24"/>
          <w:lang w:eastAsia="it-IT"/>
        </w:rPr>
        <w:t>del</w:t>
      </w:r>
      <w:r w:rsidRPr="001B2A45">
        <w:rPr>
          <w:rFonts w:cs="Times New Roman"/>
          <w:color w:val="000000"/>
          <w:sz w:val="24"/>
          <w:szCs w:val="24"/>
          <w:lang w:eastAsia="it-IT"/>
        </w:rPr>
        <w:t xml:space="preserve"> Parco dei Colli Euganei, fra ruscelli, boschetti, ville, uliveti e vigneti.</w:t>
      </w:r>
    </w:p>
    <w:p w14:paraId="73D1524A" w14:textId="45DE4E4A" w:rsidR="00057995" w:rsidRDefault="00057995" w:rsidP="000579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it-IT"/>
        </w:rPr>
      </w:pPr>
      <w:r w:rsidRPr="00F959CD">
        <w:rPr>
          <w:rFonts w:cs="Times New Roman"/>
          <w:b/>
          <w:bCs/>
          <w:color w:val="000000"/>
          <w:sz w:val="24"/>
          <w:szCs w:val="24"/>
          <w:lang w:eastAsia="it-IT"/>
        </w:rPr>
        <w:lastRenderedPageBreak/>
        <w:t>Domenica 20 settembre</w:t>
      </w:r>
      <w:r w:rsidRPr="00057995">
        <w:rPr>
          <w:rFonts w:cs="Times New Roman"/>
          <w:color w:val="000000"/>
          <w:sz w:val="24"/>
          <w:szCs w:val="24"/>
          <w:lang w:eastAsia="it-IT"/>
        </w:rPr>
        <w:t xml:space="preserve">, infine, avrà luogo l'ormai tipico appuntamento agreste settembrino a Villa dei Vescovi: </w:t>
      </w:r>
      <w:r w:rsidRPr="00F959CD">
        <w:rPr>
          <w:rFonts w:cs="Times New Roman"/>
          <w:b/>
          <w:bCs/>
          <w:color w:val="000000"/>
          <w:sz w:val="24"/>
          <w:szCs w:val="24"/>
          <w:lang w:eastAsia="it-IT"/>
        </w:rPr>
        <w:t>la vendemmia</w:t>
      </w:r>
      <w:r w:rsidRPr="00057995">
        <w:rPr>
          <w:rFonts w:cs="Times New Roman"/>
          <w:color w:val="000000"/>
          <w:sz w:val="24"/>
          <w:szCs w:val="24"/>
          <w:lang w:eastAsia="it-IT"/>
        </w:rPr>
        <w:t xml:space="preserve">. </w:t>
      </w:r>
      <w:r>
        <w:rPr>
          <w:rFonts w:cs="Times New Roman"/>
          <w:color w:val="000000"/>
          <w:sz w:val="24"/>
          <w:szCs w:val="24"/>
          <w:lang w:eastAsia="it-IT"/>
        </w:rPr>
        <w:t xml:space="preserve">Sarà </w:t>
      </w:r>
      <w:r>
        <w:rPr>
          <w:bCs/>
          <w:sz w:val="24"/>
          <w:szCs w:val="24"/>
        </w:rPr>
        <w:t>u</w:t>
      </w:r>
      <w:r w:rsidRPr="00057995">
        <w:rPr>
          <w:bCs/>
          <w:sz w:val="24"/>
          <w:szCs w:val="24"/>
        </w:rPr>
        <w:t xml:space="preserve">na giornata </w:t>
      </w:r>
      <w:r>
        <w:rPr>
          <w:bCs/>
          <w:sz w:val="24"/>
          <w:szCs w:val="24"/>
        </w:rPr>
        <w:t xml:space="preserve">speciale, </w:t>
      </w:r>
      <w:r w:rsidRPr="00057995">
        <w:rPr>
          <w:bCs/>
          <w:sz w:val="24"/>
          <w:szCs w:val="24"/>
        </w:rPr>
        <w:t>per rivivere la tradizione agricola del brolo, e scoprirne le colture, con laboratori speciali e degustazioni guidate.</w:t>
      </w:r>
      <w:r>
        <w:rPr>
          <w:bCs/>
          <w:sz w:val="24"/>
          <w:szCs w:val="24"/>
        </w:rPr>
        <w:t xml:space="preserve"> </w:t>
      </w:r>
      <w:r w:rsidRPr="00057995">
        <w:rPr>
          <w:rFonts w:cs="Times New Roman"/>
          <w:color w:val="000000"/>
          <w:sz w:val="24"/>
          <w:szCs w:val="24"/>
          <w:lang w:eastAsia="it-IT"/>
        </w:rPr>
        <w:t xml:space="preserve">Al mattino e al pomeriggio workshop per bambini, momenti di gioco all'aria aperta e degustazioni a cura di Valorizzazioni Agricole, gestori del vigneto della villa. A pranzo sarà inoltre, possibile partecipare al pranzo campestre tra i filari: piatti della tradizione locale e a tema, tra cui i tipici "sugoi". </w:t>
      </w:r>
    </w:p>
    <w:p w14:paraId="7C6E4C1D" w14:textId="2E6AEF92" w:rsidR="00057995" w:rsidRDefault="00057995" w:rsidP="000579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it-IT"/>
        </w:rPr>
      </w:pPr>
    </w:p>
    <w:p w14:paraId="11FD117B" w14:textId="1DEBCCC0" w:rsidR="005E6810" w:rsidRDefault="007B4142" w:rsidP="007B414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959CD">
        <w:rPr>
          <w:b/>
          <w:sz w:val="24"/>
          <w:szCs w:val="24"/>
        </w:rPr>
        <w:t>Villa dei Vescovi</w:t>
      </w:r>
      <w:r>
        <w:rPr>
          <w:bCs/>
          <w:sz w:val="24"/>
          <w:szCs w:val="24"/>
        </w:rPr>
        <w:t xml:space="preserve"> è aperta </w:t>
      </w:r>
      <w:r w:rsidR="0086765F">
        <w:rPr>
          <w:bCs/>
          <w:sz w:val="24"/>
          <w:szCs w:val="24"/>
        </w:rPr>
        <w:t>il venerdi, sabato e dome</w:t>
      </w:r>
      <w:r w:rsidR="005E6810">
        <w:rPr>
          <w:bCs/>
          <w:sz w:val="24"/>
          <w:szCs w:val="24"/>
        </w:rPr>
        <w:t xml:space="preserve">nica dalle 10 alle 19. </w:t>
      </w:r>
    </w:p>
    <w:p w14:paraId="50F986ED" w14:textId="34944CEA" w:rsidR="007B4142" w:rsidRDefault="007B4142" w:rsidP="007B414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conformità ai </w:t>
      </w:r>
      <w:r w:rsidRPr="00F959CD">
        <w:rPr>
          <w:b/>
          <w:sz w:val="24"/>
          <w:szCs w:val="24"/>
        </w:rPr>
        <w:t xml:space="preserve">Decreti Ministeriali e Regionali di prevenzione sanitaria anti </w:t>
      </w:r>
      <w:r w:rsidR="00F959CD">
        <w:rPr>
          <w:b/>
          <w:sz w:val="24"/>
          <w:szCs w:val="24"/>
        </w:rPr>
        <w:t>C</w:t>
      </w:r>
      <w:r w:rsidRPr="00F959CD">
        <w:rPr>
          <w:b/>
          <w:sz w:val="24"/>
          <w:szCs w:val="24"/>
        </w:rPr>
        <w:t>ovid</w:t>
      </w:r>
      <w:r>
        <w:rPr>
          <w:bCs/>
          <w:sz w:val="24"/>
          <w:szCs w:val="24"/>
        </w:rPr>
        <w:t>, l</w:t>
      </w:r>
      <w:r w:rsidRPr="007B4142">
        <w:rPr>
          <w:bCs/>
          <w:sz w:val="24"/>
          <w:szCs w:val="24"/>
        </w:rPr>
        <w:t xml:space="preserve">e visite a Villa dei Vescovi avvengono su prenotazione, su base oraria e per gruppi. La prenotazione e l'acquisto possono essere effettuati al sito internet </w:t>
      </w:r>
      <w:hyperlink r:id="rId5" w:history="1">
        <w:r w:rsidRPr="00024B43">
          <w:rPr>
            <w:rStyle w:val="Collegamentoipertestuale"/>
            <w:bCs/>
            <w:sz w:val="24"/>
            <w:szCs w:val="24"/>
          </w:rPr>
          <w:t>www.villadeivescovi.it</w:t>
        </w:r>
      </w:hyperlink>
      <w:r w:rsidRPr="007B4142">
        <w:rPr>
          <w:bCs/>
          <w:sz w:val="24"/>
          <w:szCs w:val="24"/>
        </w:rPr>
        <w:t>.</w:t>
      </w:r>
    </w:p>
    <w:p w14:paraId="72B02218" w14:textId="77777777" w:rsidR="007B4142" w:rsidRDefault="007B4142" w:rsidP="007B4142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14:paraId="487C90C5" w14:textId="27D6D5D5" w:rsidR="007B4142" w:rsidRDefault="007B4142" w:rsidP="007B414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7B4142">
        <w:rPr>
          <w:b/>
          <w:sz w:val="24"/>
          <w:szCs w:val="24"/>
        </w:rPr>
        <w:t>Per informazioni e prenotazioni</w:t>
      </w:r>
      <w:r>
        <w:rPr>
          <w:bCs/>
          <w:sz w:val="24"/>
          <w:szCs w:val="24"/>
        </w:rPr>
        <w:br/>
      </w:r>
      <w:r w:rsidRPr="007B4142">
        <w:rPr>
          <w:bCs/>
          <w:sz w:val="24"/>
          <w:szCs w:val="24"/>
        </w:rPr>
        <w:t>0499930473</w:t>
      </w:r>
      <w:r>
        <w:rPr>
          <w:bCs/>
          <w:sz w:val="24"/>
          <w:szCs w:val="24"/>
        </w:rPr>
        <w:t xml:space="preserve"> (</w:t>
      </w:r>
      <w:r w:rsidRPr="007B4142">
        <w:rPr>
          <w:bCs/>
          <w:sz w:val="24"/>
          <w:szCs w:val="24"/>
        </w:rPr>
        <w:t>dal venerdì alla domenica dalle ore 10</w:t>
      </w:r>
      <w:r>
        <w:rPr>
          <w:bCs/>
          <w:sz w:val="24"/>
          <w:szCs w:val="24"/>
        </w:rPr>
        <w:t>.00</w:t>
      </w:r>
      <w:r w:rsidRPr="007B4142">
        <w:rPr>
          <w:bCs/>
          <w:sz w:val="24"/>
          <w:szCs w:val="24"/>
        </w:rPr>
        <w:t xml:space="preserve"> alle ore 19</w:t>
      </w:r>
      <w:r>
        <w:rPr>
          <w:bCs/>
          <w:sz w:val="24"/>
          <w:szCs w:val="24"/>
        </w:rPr>
        <w:t>.00)</w:t>
      </w:r>
      <w:r w:rsidRPr="007B4142">
        <w:rPr>
          <w:bCs/>
          <w:sz w:val="24"/>
          <w:szCs w:val="24"/>
        </w:rPr>
        <w:t xml:space="preserve"> </w:t>
      </w:r>
      <w:hyperlink r:id="rId6" w:history="1">
        <w:r w:rsidRPr="00024B43">
          <w:rPr>
            <w:rStyle w:val="Collegamentoipertestuale"/>
            <w:bCs/>
            <w:sz w:val="24"/>
            <w:szCs w:val="24"/>
          </w:rPr>
          <w:t>faivescovi@fondoambiente.it</w:t>
        </w:r>
      </w:hyperlink>
    </w:p>
    <w:p w14:paraId="2B13A44E" w14:textId="236B2FA4" w:rsidR="007B4142" w:rsidRPr="007B4142" w:rsidRDefault="00F61745" w:rsidP="007B414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hyperlink r:id="rId7" w:history="1">
        <w:r w:rsidR="007B4142" w:rsidRPr="00024B43">
          <w:rPr>
            <w:rStyle w:val="Collegamentoipertestuale"/>
            <w:bCs/>
            <w:sz w:val="24"/>
            <w:szCs w:val="24"/>
          </w:rPr>
          <w:t>www.villadeivescovi.it</w:t>
        </w:r>
      </w:hyperlink>
    </w:p>
    <w:p w14:paraId="404E9B37" w14:textId="77777777" w:rsidR="007B4142" w:rsidRDefault="007B4142" w:rsidP="007B4142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3BEF2D38" w14:textId="2D834CC3" w:rsidR="000A40AF" w:rsidRPr="00F61745" w:rsidRDefault="000A40AF" w:rsidP="000A40AF">
      <w:pPr>
        <w:widowControl w:val="0"/>
        <w:autoSpaceDE w:val="0"/>
        <w:autoSpaceDN w:val="0"/>
        <w:adjustRightInd w:val="0"/>
        <w:spacing w:after="260" w:line="320" w:lineRule="atLeast"/>
        <w:rPr>
          <w:rFonts w:cs="Times New Roman"/>
          <w:i/>
          <w:iCs/>
          <w:sz w:val="24"/>
          <w:szCs w:val="24"/>
        </w:rPr>
      </w:pPr>
      <w:r w:rsidRPr="00F61745">
        <w:rPr>
          <w:rFonts w:cs="Times New Roman"/>
          <w:b/>
          <w:bCs/>
          <w:sz w:val="24"/>
          <w:szCs w:val="24"/>
        </w:rPr>
        <w:t>Ufficio Stampa Studio Pierrepi</w:t>
      </w:r>
      <w:r w:rsidR="00F61745" w:rsidRPr="00F61745">
        <w:rPr>
          <w:rFonts w:cs="Times New Roman"/>
          <w:b/>
          <w:bCs/>
          <w:sz w:val="24"/>
          <w:szCs w:val="24"/>
        </w:rPr>
        <w:t xml:space="preserve"> </w:t>
      </w:r>
      <w:r w:rsidRPr="00F61745">
        <w:rPr>
          <w:rFonts w:cs="Times New Roman"/>
          <w:b/>
          <w:bCs/>
          <w:sz w:val="24"/>
          <w:szCs w:val="24"/>
        </w:rPr>
        <w:t>Padova</w:t>
      </w:r>
      <w:r w:rsidRPr="000A40AF">
        <w:rPr>
          <w:rFonts w:cs="Times New Roman"/>
          <w:i/>
          <w:iCs/>
          <w:sz w:val="24"/>
          <w:szCs w:val="24"/>
        </w:rPr>
        <w:t xml:space="preserve"> </w:t>
      </w:r>
      <w:r w:rsidR="00F61745">
        <w:rPr>
          <w:rFonts w:cs="Times New Roman"/>
          <w:i/>
          <w:iCs/>
          <w:sz w:val="24"/>
          <w:szCs w:val="24"/>
        </w:rPr>
        <w:br/>
      </w:r>
      <w:r w:rsidRPr="000A40AF">
        <w:rPr>
          <w:rFonts w:cs="Times New Roman"/>
          <w:i/>
          <w:iCs/>
          <w:sz w:val="24"/>
          <w:szCs w:val="24"/>
        </w:rPr>
        <w:t xml:space="preserve">Alessandra Canella - 348.3423647- </w:t>
      </w:r>
      <w:hyperlink r:id="rId8" w:history="1">
        <w:r w:rsidRPr="000A40AF">
          <w:rPr>
            <w:rFonts w:cs="Times New Roman"/>
            <w:i/>
            <w:iCs/>
            <w:color w:val="004AB9"/>
            <w:sz w:val="24"/>
            <w:szCs w:val="24"/>
            <w:u w:val="single" w:color="004AB9"/>
          </w:rPr>
          <w:t>canella@studiopierrepi.it</w:t>
        </w:r>
      </w:hyperlink>
      <w:r w:rsidR="00F61745">
        <w:rPr>
          <w:rFonts w:cs="Times New Roman"/>
          <w:i/>
          <w:iCs/>
          <w:sz w:val="24"/>
          <w:szCs w:val="24"/>
        </w:rPr>
        <w:br/>
      </w:r>
      <w:r w:rsidRPr="000A40AF">
        <w:rPr>
          <w:rFonts w:cs="Times New Roman"/>
          <w:i/>
          <w:iCs/>
          <w:sz w:val="24"/>
          <w:szCs w:val="24"/>
        </w:rPr>
        <w:t xml:space="preserve">Giuseppe Bettiol -349.1734262 -  </w:t>
      </w:r>
      <w:hyperlink r:id="rId9" w:history="1">
        <w:r w:rsidRPr="000A40AF">
          <w:rPr>
            <w:rFonts w:cs="Times New Roman"/>
            <w:i/>
            <w:iCs/>
            <w:color w:val="004AB9"/>
            <w:sz w:val="24"/>
            <w:szCs w:val="24"/>
            <w:u w:val="single" w:color="004AB9"/>
          </w:rPr>
          <w:t>comunicati@giuseppebettiol.it</w:t>
        </w:r>
      </w:hyperlink>
      <w:r w:rsidRPr="000A40AF">
        <w:rPr>
          <w:rFonts w:cs="Times New Roman"/>
          <w:i/>
          <w:iCs/>
          <w:sz w:val="24"/>
          <w:szCs w:val="24"/>
        </w:rPr>
        <w:t xml:space="preserve"> </w:t>
      </w:r>
      <w:r w:rsidR="00F61745">
        <w:rPr>
          <w:rFonts w:cs="Times New Roman"/>
          <w:i/>
          <w:iCs/>
          <w:sz w:val="24"/>
          <w:szCs w:val="24"/>
        </w:rPr>
        <w:br/>
      </w:r>
      <w:hyperlink r:id="rId10" w:history="1">
        <w:r w:rsidR="00F61745" w:rsidRPr="003E3FDC">
          <w:rPr>
            <w:rStyle w:val="Collegamentoipertestuale"/>
            <w:rFonts w:cs="Times New Roman"/>
            <w:i/>
            <w:iCs/>
            <w:sz w:val="24"/>
            <w:szCs w:val="24"/>
          </w:rPr>
          <w:t>www.studiopierrepi.it</w:t>
        </w:r>
      </w:hyperlink>
    </w:p>
    <w:p w14:paraId="7684A5FD" w14:textId="7042D7B3" w:rsidR="007B4142" w:rsidRDefault="007B4142" w:rsidP="00057995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14:paraId="67A41CDF" w14:textId="6C7B3D12" w:rsidR="00057995" w:rsidRPr="007B4142" w:rsidRDefault="007B4142" w:rsidP="00057995">
      <w:pPr>
        <w:jc w:val="both"/>
        <w:rPr>
          <w:rFonts w:cs="Times New Roman"/>
          <w:b/>
          <w:bCs/>
          <w:color w:val="FF0000"/>
          <w:sz w:val="24"/>
          <w:szCs w:val="24"/>
          <w:lang w:eastAsia="it-IT"/>
        </w:rPr>
      </w:pPr>
      <w:r w:rsidRPr="007B4142">
        <w:rPr>
          <w:rFonts w:cs="Times New Roman"/>
          <w:b/>
          <w:bCs/>
          <w:color w:val="FF0000"/>
          <w:sz w:val="24"/>
          <w:szCs w:val="24"/>
          <w:lang w:eastAsia="it-IT"/>
        </w:rPr>
        <w:t>EVENTI E COSTI</w:t>
      </w:r>
    </w:p>
    <w:p w14:paraId="7D830645" w14:textId="77777777" w:rsidR="007B4142" w:rsidRPr="007B4142" w:rsidRDefault="007B4142" w:rsidP="007B4142">
      <w:pPr>
        <w:spacing w:after="0" w:line="240" w:lineRule="auto"/>
        <w:rPr>
          <w:b/>
          <w:bCs/>
          <w:color w:val="FF0000"/>
        </w:rPr>
      </w:pPr>
      <w:r w:rsidRPr="007B4142">
        <w:rPr>
          <w:b/>
          <w:bCs/>
          <w:color w:val="FF0000"/>
        </w:rPr>
        <w:t>PIC NIC IN VILLA</w:t>
      </w:r>
    </w:p>
    <w:p w14:paraId="269487F8" w14:textId="67FC30F2" w:rsidR="007B4142" w:rsidRPr="004259C7" w:rsidRDefault="007B4142" w:rsidP="007B4142">
      <w:pPr>
        <w:spacing w:after="0" w:line="240" w:lineRule="auto"/>
        <w:jc w:val="both"/>
        <w:rPr>
          <w:bCs/>
        </w:rPr>
      </w:pPr>
      <w:bookmarkStart w:id="0" w:name="_Hlk49761747"/>
      <w:r>
        <w:rPr>
          <w:bCs/>
        </w:rPr>
        <w:t>Tutte le domeniche di settembre</w:t>
      </w:r>
    </w:p>
    <w:bookmarkEnd w:id="0"/>
    <w:p w14:paraId="2B30F529" w14:textId="77777777" w:rsidR="007B4142" w:rsidRDefault="007B4142" w:rsidP="007B4142">
      <w:pPr>
        <w:spacing w:after="0" w:line="240" w:lineRule="auto"/>
        <w:rPr>
          <w:rFonts w:cs="Times New Roman"/>
          <w:color w:val="000000"/>
          <w:lang w:eastAsia="it-IT"/>
        </w:rPr>
      </w:pPr>
      <w:r w:rsidRPr="004259C7">
        <w:rPr>
          <w:rFonts w:cs="Times New Roman"/>
          <w:b/>
          <w:color w:val="000000"/>
          <w:lang w:eastAsia="it-IT"/>
        </w:rPr>
        <w:t>Ingresso solo parco</w:t>
      </w:r>
      <w:r>
        <w:rPr>
          <w:rFonts w:cs="Times New Roman"/>
          <w:color w:val="000000"/>
          <w:lang w:eastAsia="it-IT"/>
        </w:rPr>
        <w:t>, Iscritto FAI: gratuito, Ridotto (6-18 anni): gratuito, Intero: € 5</w:t>
      </w:r>
      <w:r>
        <w:rPr>
          <w:rFonts w:cs="Times New Roman"/>
          <w:color w:val="000000"/>
          <w:lang w:eastAsia="it-IT"/>
        </w:rPr>
        <w:br/>
      </w:r>
      <w:r w:rsidRPr="004259C7">
        <w:rPr>
          <w:rFonts w:cs="Times New Roman"/>
          <w:b/>
          <w:color w:val="000000"/>
          <w:lang w:eastAsia="it-IT"/>
        </w:rPr>
        <w:t>Ingresso parco + villa</w:t>
      </w:r>
      <w:r>
        <w:rPr>
          <w:rFonts w:cs="Times New Roman"/>
          <w:color w:val="000000"/>
          <w:lang w:eastAsia="it-IT"/>
        </w:rPr>
        <w:t xml:space="preserve"> </w:t>
      </w:r>
      <w:r w:rsidRPr="006C5D6C">
        <w:rPr>
          <w:rFonts w:cs="Times New Roman"/>
          <w:b/>
          <w:color w:val="000000"/>
          <w:lang w:eastAsia="it-IT"/>
        </w:rPr>
        <w:t>(visita libera)</w:t>
      </w:r>
      <w:r>
        <w:rPr>
          <w:rFonts w:cs="Times New Roman"/>
          <w:color w:val="000000"/>
          <w:lang w:eastAsia="it-IT"/>
        </w:rPr>
        <w:t xml:space="preserve"> Iscritto FAI: gratuito, Ridotto (6-18 anni): gratuito, </w:t>
      </w:r>
      <w:r w:rsidRPr="004259C7">
        <w:rPr>
          <w:rFonts w:cs="Times New Roman"/>
          <w:color w:val="000000"/>
          <w:lang w:eastAsia="it-IT"/>
        </w:rPr>
        <w:t>Intero: € 11</w:t>
      </w:r>
    </w:p>
    <w:p w14:paraId="1039E4FD" w14:textId="77777777" w:rsidR="007B4142" w:rsidRPr="006C5D6C" w:rsidRDefault="007B4142" w:rsidP="007B4142">
      <w:pPr>
        <w:spacing w:after="0" w:line="240" w:lineRule="auto"/>
      </w:pPr>
      <w:r w:rsidRPr="00CA1358">
        <w:rPr>
          <w:b/>
        </w:rPr>
        <w:t>Ingresso parco + villa con visita guidata:</w:t>
      </w:r>
      <w:r>
        <w:t xml:space="preserve"> Iscritto FAI € 6, Ridotto € 10, Intero € 20 </w:t>
      </w:r>
      <w:r w:rsidRPr="004259C7">
        <w:rPr>
          <w:rFonts w:cs="Times New Roman"/>
          <w:color w:val="000000"/>
          <w:lang w:eastAsia="it-IT"/>
        </w:rPr>
        <w:br/>
      </w:r>
      <w:r>
        <w:rPr>
          <w:b/>
          <w:bCs/>
        </w:rPr>
        <w:t>Il cestino da pic nic prevede una quota a parte, in via di definizione.</w:t>
      </w:r>
    </w:p>
    <w:p w14:paraId="18126F24" w14:textId="77777777" w:rsidR="007B4142" w:rsidRDefault="007B4142" w:rsidP="007B4142">
      <w:pPr>
        <w:spacing w:after="0"/>
      </w:pPr>
    </w:p>
    <w:p w14:paraId="163E7885" w14:textId="77777777" w:rsidR="007B4142" w:rsidRDefault="007B4142" w:rsidP="007B4142">
      <w:pPr>
        <w:spacing w:after="0"/>
      </w:pPr>
    </w:p>
    <w:p w14:paraId="75A241E2" w14:textId="77777777" w:rsidR="007B4142" w:rsidRPr="007B4142" w:rsidRDefault="007B4142" w:rsidP="007B4142">
      <w:pPr>
        <w:spacing w:after="0"/>
        <w:rPr>
          <w:b/>
          <w:color w:val="FF0000"/>
        </w:rPr>
      </w:pPr>
      <w:r w:rsidRPr="007B4142">
        <w:rPr>
          <w:b/>
          <w:color w:val="FF0000"/>
        </w:rPr>
        <w:t>VISITE GUIDATE SPECIALI</w:t>
      </w:r>
    </w:p>
    <w:p w14:paraId="6CC66473" w14:textId="376B1BA7" w:rsidR="007B4142" w:rsidRDefault="007B4142" w:rsidP="007B4142">
      <w:pPr>
        <w:spacing w:after="0"/>
      </w:pPr>
      <w:bookmarkStart w:id="1" w:name="_Hlk49761817"/>
      <w:r>
        <w:t>Tutte le domeniche di settembre</w:t>
      </w:r>
    </w:p>
    <w:bookmarkEnd w:id="1"/>
    <w:p w14:paraId="1208789B" w14:textId="77777777" w:rsidR="007B4142" w:rsidRPr="006C5D6C" w:rsidRDefault="007B4142" w:rsidP="007B4142">
      <w:pPr>
        <w:spacing w:after="0" w:line="240" w:lineRule="auto"/>
        <w:rPr>
          <w:bCs/>
        </w:rPr>
      </w:pPr>
      <w:r w:rsidRPr="00B616C7">
        <w:rPr>
          <w:b/>
        </w:rPr>
        <w:t>Ingresso Villa + Parco</w:t>
      </w:r>
      <w:r>
        <w:rPr>
          <w:b/>
        </w:rPr>
        <w:t xml:space="preserve"> (visita libera)</w:t>
      </w:r>
      <w:r>
        <w:rPr>
          <w:bCs/>
        </w:rPr>
        <w:t xml:space="preserve"> Iscritto FAI: gratuito, </w:t>
      </w:r>
      <w:r w:rsidRPr="00B616C7">
        <w:rPr>
          <w:bCs/>
        </w:rPr>
        <w:t>Ridotto (6-18 anni): € 4</w:t>
      </w:r>
      <w:r>
        <w:rPr>
          <w:bCs/>
        </w:rPr>
        <w:t xml:space="preserve">, </w:t>
      </w:r>
      <w:r w:rsidRPr="00B616C7">
        <w:rPr>
          <w:bCs/>
        </w:rPr>
        <w:t>Intero: € 11</w:t>
      </w:r>
    </w:p>
    <w:p w14:paraId="6A078A47" w14:textId="77777777" w:rsidR="007B4142" w:rsidRDefault="007B4142" w:rsidP="007B4142">
      <w:pPr>
        <w:spacing w:after="0" w:line="240" w:lineRule="auto"/>
      </w:pPr>
      <w:r w:rsidRPr="00CA1358">
        <w:rPr>
          <w:b/>
        </w:rPr>
        <w:t>Ingresso parco + villa con visita guidata:</w:t>
      </w:r>
      <w:r>
        <w:t xml:space="preserve"> Iscritto FAI € 6, Ridotto € 10, Intero € 20 </w:t>
      </w:r>
    </w:p>
    <w:p w14:paraId="3E50B9EF" w14:textId="77777777" w:rsidR="007B4142" w:rsidRDefault="007B4142" w:rsidP="007B4142">
      <w:pPr>
        <w:spacing w:after="0" w:line="240" w:lineRule="auto"/>
        <w:rPr>
          <w:b/>
          <w:bCs/>
        </w:rPr>
      </w:pPr>
      <w:r w:rsidRPr="00CA1358">
        <w:rPr>
          <w:b/>
        </w:rPr>
        <w:t>Orari visite</w:t>
      </w:r>
      <w:r>
        <w:t>: 11,12, 16, 17</w:t>
      </w:r>
    </w:p>
    <w:p w14:paraId="39F9CE21" w14:textId="77777777" w:rsidR="007B4142" w:rsidRDefault="007B4142" w:rsidP="007B4142">
      <w:pPr>
        <w:spacing w:after="0" w:line="240" w:lineRule="auto"/>
      </w:pPr>
    </w:p>
    <w:p w14:paraId="3F65ACB1" w14:textId="77777777" w:rsidR="007B4142" w:rsidRDefault="007B4142" w:rsidP="007B4142">
      <w:pPr>
        <w:spacing w:after="0" w:line="240" w:lineRule="auto"/>
      </w:pPr>
    </w:p>
    <w:p w14:paraId="3A9EE0F0" w14:textId="77777777" w:rsidR="007B4142" w:rsidRPr="007B4142" w:rsidRDefault="007B4142" w:rsidP="007B4142">
      <w:pPr>
        <w:spacing w:after="0" w:line="240" w:lineRule="auto"/>
        <w:rPr>
          <w:b/>
          <w:bCs/>
          <w:color w:val="FF0000"/>
        </w:rPr>
      </w:pPr>
      <w:r w:rsidRPr="007B4142">
        <w:rPr>
          <w:b/>
          <w:bCs/>
          <w:color w:val="FF0000"/>
        </w:rPr>
        <w:t xml:space="preserve">CENA IN VIGNA: ASPETTANDO LA VENDEMMIA </w:t>
      </w:r>
    </w:p>
    <w:p w14:paraId="7C281A78" w14:textId="77777777" w:rsidR="007B4142" w:rsidRDefault="007B4142" w:rsidP="007B4142">
      <w:pPr>
        <w:spacing w:after="0" w:line="240" w:lineRule="auto"/>
        <w:rPr>
          <w:bCs/>
          <w:i/>
        </w:rPr>
      </w:pPr>
      <w:r>
        <w:rPr>
          <w:bCs/>
          <w:i/>
        </w:rPr>
        <w:t>S</w:t>
      </w:r>
      <w:r w:rsidRPr="0098228F">
        <w:rPr>
          <w:bCs/>
          <w:i/>
        </w:rPr>
        <w:t>abato 5 settembre, ore 19 -23</w:t>
      </w:r>
    </w:p>
    <w:p w14:paraId="0C03B55C" w14:textId="77777777" w:rsidR="007B4142" w:rsidRPr="004259C7" w:rsidRDefault="007B4142" w:rsidP="007B4142">
      <w:pPr>
        <w:spacing w:after="0" w:line="240" w:lineRule="auto"/>
        <w:rPr>
          <w:bCs/>
        </w:rPr>
      </w:pPr>
      <w:r w:rsidRPr="004259C7">
        <w:rPr>
          <w:bCs/>
        </w:rPr>
        <w:t xml:space="preserve">Cena organizzata da </w:t>
      </w:r>
      <w:bookmarkStart w:id="2" w:name="_Hlk49760858"/>
      <w:r w:rsidRPr="004259C7">
        <w:rPr>
          <w:bCs/>
        </w:rPr>
        <w:t>Soluzioni Eventi.</w:t>
      </w:r>
      <w:bookmarkEnd w:id="2"/>
    </w:p>
    <w:p w14:paraId="05513B94" w14:textId="77777777" w:rsidR="007B4142" w:rsidRDefault="007B4142" w:rsidP="007B4142">
      <w:pPr>
        <w:spacing w:after="0" w:line="240" w:lineRule="auto"/>
        <w:rPr>
          <w:bCs/>
        </w:rPr>
      </w:pPr>
      <w:r w:rsidRPr="00B616C7">
        <w:rPr>
          <w:b/>
        </w:rPr>
        <w:t>Ingresso Parco</w:t>
      </w:r>
      <w:r>
        <w:rPr>
          <w:bCs/>
        </w:rPr>
        <w:t xml:space="preserve"> </w:t>
      </w:r>
      <w:r w:rsidRPr="00B616C7">
        <w:rPr>
          <w:bCs/>
        </w:rPr>
        <w:t>Iscritto FAI: € 3</w:t>
      </w:r>
      <w:r>
        <w:rPr>
          <w:bCs/>
        </w:rPr>
        <w:t xml:space="preserve">, </w:t>
      </w:r>
      <w:r w:rsidRPr="00B616C7">
        <w:rPr>
          <w:bCs/>
        </w:rPr>
        <w:t>Ridotto (6-18 anni): € 3</w:t>
      </w:r>
      <w:r>
        <w:rPr>
          <w:bCs/>
        </w:rPr>
        <w:t xml:space="preserve">, </w:t>
      </w:r>
      <w:r w:rsidRPr="00B616C7">
        <w:rPr>
          <w:bCs/>
        </w:rPr>
        <w:t>Intero: € 5</w:t>
      </w:r>
    </w:p>
    <w:p w14:paraId="1867563D" w14:textId="77777777" w:rsidR="007B4142" w:rsidRPr="00B616C7" w:rsidRDefault="007B4142" w:rsidP="007B4142">
      <w:pPr>
        <w:spacing w:after="0" w:line="240" w:lineRule="auto"/>
        <w:rPr>
          <w:bCs/>
        </w:rPr>
      </w:pPr>
      <w:r w:rsidRPr="00B616C7">
        <w:rPr>
          <w:b/>
        </w:rPr>
        <w:t>Ingresso Villa + Parco</w:t>
      </w:r>
      <w:r>
        <w:rPr>
          <w:bCs/>
        </w:rPr>
        <w:t xml:space="preserve"> </w:t>
      </w:r>
      <w:r w:rsidRPr="00B616C7">
        <w:rPr>
          <w:bCs/>
        </w:rPr>
        <w:t>Iscritto FAI: € 4</w:t>
      </w:r>
      <w:r>
        <w:rPr>
          <w:bCs/>
        </w:rPr>
        <w:t xml:space="preserve">, </w:t>
      </w:r>
      <w:r w:rsidRPr="00B616C7">
        <w:rPr>
          <w:bCs/>
        </w:rPr>
        <w:t>Ridotto (6-18 anni): € 4</w:t>
      </w:r>
      <w:r>
        <w:rPr>
          <w:bCs/>
        </w:rPr>
        <w:t xml:space="preserve">, </w:t>
      </w:r>
      <w:r w:rsidRPr="00B616C7">
        <w:rPr>
          <w:bCs/>
        </w:rPr>
        <w:t>Intero: € 11</w:t>
      </w:r>
    </w:p>
    <w:p w14:paraId="4F6421D9" w14:textId="77777777" w:rsidR="007B4142" w:rsidRDefault="007B4142" w:rsidP="007B4142">
      <w:pPr>
        <w:spacing w:after="0" w:line="240" w:lineRule="auto"/>
        <w:rPr>
          <w:b/>
          <w:bCs/>
        </w:rPr>
      </w:pPr>
      <w:r w:rsidRPr="004259C7">
        <w:rPr>
          <w:b/>
          <w:bCs/>
        </w:rPr>
        <w:t>La</w:t>
      </w:r>
      <w:r>
        <w:rPr>
          <w:b/>
          <w:bCs/>
        </w:rPr>
        <w:t xml:space="preserve"> cena prevede una quota a parte di 58 euro da conferire direttamente agli organizzatori.</w:t>
      </w:r>
    </w:p>
    <w:p w14:paraId="4F736ACE" w14:textId="77777777" w:rsidR="007B4142" w:rsidRPr="004259C7" w:rsidRDefault="007B4142" w:rsidP="007B4142">
      <w:pPr>
        <w:spacing w:after="0" w:line="240" w:lineRule="auto"/>
        <w:rPr>
          <w:b/>
          <w:bCs/>
        </w:rPr>
      </w:pPr>
      <w:r>
        <w:rPr>
          <w:b/>
          <w:bCs/>
        </w:rPr>
        <w:t>La cena è a numero chiuso, prevede la prenotazione obbligatoriamente.</w:t>
      </w:r>
    </w:p>
    <w:p w14:paraId="19D54D09" w14:textId="77777777" w:rsidR="007B4142" w:rsidRPr="0098228F" w:rsidRDefault="007B4142" w:rsidP="007B4142">
      <w:pPr>
        <w:spacing w:after="0" w:line="240" w:lineRule="auto"/>
        <w:rPr>
          <w:bCs/>
          <w:i/>
        </w:rPr>
      </w:pPr>
    </w:p>
    <w:p w14:paraId="26F910D6" w14:textId="77777777" w:rsidR="007B4142" w:rsidRDefault="007B4142" w:rsidP="007B4142">
      <w:pPr>
        <w:spacing w:after="0" w:line="240" w:lineRule="auto"/>
        <w:rPr>
          <w:b/>
          <w:bCs/>
        </w:rPr>
      </w:pPr>
    </w:p>
    <w:p w14:paraId="3C07AEEB" w14:textId="77777777" w:rsidR="007B4142" w:rsidRPr="007B4142" w:rsidRDefault="007B4142" w:rsidP="007B4142">
      <w:pPr>
        <w:spacing w:after="0" w:line="240" w:lineRule="auto"/>
        <w:rPr>
          <w:b/>
          <w:bCs/>
          <w:color w:val="FF0000"/>
        </w:rPr>
      </w:pPr>
      <w:r w:rsidRPr="007B4142">
        <w:rPr>
          <w:b/>
          <w:bCs/>
          <w:color w:val="FF0000"/>
        </w:rPr>
        <w:t>GIORNATA DEL PANORAMA</w:t>
      </w:r>
    </w:p>
    <w:p w14:paraId="0DCE4AA9" w14:textId="77777777" w:rsidR="007B4142" w:rsidRPr="00B3673D" w:rsidRDefault="007B4142" w:rsidP="007B4142">
      <w:pPr>
        <w:spacing w:after="0" w:line="240" w:lineRule="auto"/>
        <w:rPr>
          <w:bCs/>
          <w:i/>
        </w:rPr>
      </w:pPr>
      <w:bookmarkStart w:id="3" w:name="_Hlk49761120"/>
      <w:r w:rsidRPr="00B3673D">
        <w:rPr>
          <w:bCs/>
          <w:i/>
        </w:rPr>
        <w:lastRenderedPageBreak/>
        <w:t>Domenica 13 settembre, ore 10-19</w:t>
      </w:r>
    </w:p>
    <w:bookmarkEnd w:id="3"/>
    <w:p w14:paraId="774E5B3D" w14:textId="77777777" w:rsidR="007B4142" w:rsidRDefault="007B4142" w:rsidP="007B4142">
      <w:pPr>
        <w:spacing w:after="0" w:line="240" w:lineRule="auto"/>
        <w:rPr>
          <w:bCs/>
        </w:rPr>
      </w:pPr>
      <w:r w:rsidRPr="00B616C7">
        <w:rPr>
          <w:b/>
        </w:rPr>
        <w:t>Ingresso Parco</w:t>
      </w:r>
      <w:r>
        <w:rPr>
          <w:bCs/>
        </w:rPr>
        <w:t xml:space="preserve"> </w:t>
      </w:r>
      <w:r w:rsidRPr="00B616C7">
        <w:rPr>
          <w:bCs/>
        </w:rPr>
        <w:t>Iscritto FAI: € 3</w:t>
      </w:r>
      <w:r>
        <w:rPr>
          <w:bCs/>
        </w:rPr>
        <w:t xml:space="preserve">, </w:t>
      </w:r>
      <w:r w:rsidRPr="00B616C7">
        <w:rPr>
          <w:bCs/>
        </w:rPr>
        <w:t>Ridotto (6-18 anni): € 3</w:t>
      </w:r>
      <w:r>
        <w:rPr>
          <w:bCs/>
        </w:rPr>
        <w:t xml:space="preserve">, </w:t>
      </w:r>
      <w:r w:rsidRPr="00B616C7">
        <w:rPr>
          <w:bCs/>
        </w:rPr>
        <w:t>Intero: € 5</w:t>
      </w:r>
    </w:p>
    <w:p w14:paraId="140F38FC" w14:textId="77777777" w:rsidR="007B4142" w:rsidRPr="00B616C7" w:rsidRDefault="007B4142" w:rsidP="007B4142">
      <w:pPr>
        <w:spacing w:after="0" w:line="240" w:lineRule="auto"/>
        <w:rPr>
          <w:bCs/>
        </w:rPr>
      </w:pPr>
      <w:r w:rsidRPr="00B616C7">
        <w:rPr>
          <w:b/>
        </w:rPr>
        <w:t xml:space="preserve">Ingresso Villa + </w:t>
      </w:r>
      <w:r w:rsidRPr="006C5D6C">
        <w:rPr>
          <w:b/>
        </w:rPr>
        <w:t>Parco</w:t>
      </w:r>
      <w:r w:rsidRPr="006C5D6C">
        <w:rPr>
          <w:b/>
          <w:bCs/>
        </w:rPr>
        <w:t xml:space="preserve"> (visita libera)</w:t>
      </w:r>
      <w:r>
        <w:rPr>
          <w:bCs/>
        </w:rPr>
        <w:t xml:space="preserve"> </w:t>
      </w:r>
      <w:r w:rsidRPr="00B616C7">
        <w:rPr>
          <w:bCs/>
        </w:rPr>
        <w:t>Iscritto FAI: € 4</w:t>
      </w:r>
      <w:r>
        <w:rPr>
          <w:bCs/>
        </w:rPr>
        <w:t xml:space="preserve">, </w:t>
      </w:r>
      <w:r w:rsidRPr="00B616C7">
        <w:rPr>
          <w:bCs/>
        </w:rPr>
        <w:t>Ridotto (6-18 anni): € 4</w:t>
      </w:r>
      <w:r>
        <w:rPr>
          <w:bCs/>
        </w:rPr>
        <w:t xml:space="preserve">, </w:t>
      </w:r>
      <w:r w:rsidRPr="00B616C7">
        <w:rPr>
          <w:bCs/>
        </w:rPr>
        <w:t>Intero: € 11</w:t>
      </w:r>
    </w:p>
    <w:p w14:paraId="2709DEE9" w14:textId="77777777" w:rsidR="007B4142" w:rsidRDefault="007B4142" w:rsidP="007B4142">
      <w:pPr>
        <w:spacing w:after="0" w:line="240" w:lineRule="auto"/>
        <w:rPr>
          <w:b/>
          <w:bCs/>
        </w:rPr>
      </w:pPr>
      <w:r>
        <w:rPr>
          <w:b/>
          <w:bCs/>
        </w:rPr>
        <w:t>Ingresso Villa + Parco con visita guidata:</w:t>
      </w:r>
      <w:r w:rsidRPr="0098228F">
        <w:rPr>
          <w:bCs/>
        </w:rPr>
        <w:t xml:space="preserve"> </w:t>
      </w:r>
      <w:r>
        <w:rPr>
          <w:bCs/>
        </w:rPr>
        <w:t>Iscritto FAI: € 6, Ridotto (6-18 anni): € 10, Intero: € 20</w:t>
      </w:r>
    </w:p>
    <w:p w14:paraId="40B94F6F" w14:textId="77777777" w:rsidR="007B4142" w:rsidRDefault="007B4142" w:rsidP="007B4142">
      <w:pPr>
        <w:spacing w:after="0" w:line="240" w:lineRule="auto"/>
        <w:rPr>
          <w:b/>
          <w:bCs/>
        </w:rPr>
      </w:pPr>
    </w:p>
    <w:p w14:paraId="20293768" w14:textId="77777777" w:rsidR="007B4142" w:rsidRDefault="007B4142" w:rsidP="007B4142">
      <w:pPr>
        <w:spacing w:after="0" w:line="240" w:lineRule="auto"/>
        <w:rPr>
          <w:b/>
          <w:bCs/>
        </w:rPr>
      </w:pPr>
    </w:p>
    <w:p w14:paraId="683F61B4" w14:textId="77777777" w:rsidR="007B4142" w:rsidRPr="007B4142" w:rsidRDefault="007B4142" w:rsidP="007B4142">
      <w:pPr>
        <w:spacing w:after="0" w:line="240" w:lineRule="auto"/>
        <w:rPr>
          <w:b/>
          <w:bCs/>
          <w:color w:val="FF0000"/>
        </w:rPr>
      </w:pPr>
      <w:r w:rsidRPr="007B4142">
        <w:rPr>
          <w:b/>
          <w:bCs/>
          <w:color w:val="FF0000"/>
        </w:rPr>
        <w:t xml:space="preserve">VENDEMMIA IN VILLA </w:t>
      </w:r>
    </w:p>
    <w:p w14:paraId="21E75457" w14:textId="295C3D28" w:rsidR="007B4142" w:rsidRPr="007B4142" w:rsidRDefault="007B4142" w:rsidP="007B4142">
      <w:pPr>
        <w:spacing w:after="0" w:line="240" w:lineRule="auto"/>
        <w:rPr>
          <w:bCs/>
          <w:i/>
        </w:rPr>
      </w:pPr>
      <w:bookmarkStart w:id="4" w:name="_Hlk49761373"/>
      <w:r w:rsidRPr="00B3673D">
        <w:rPr>
          <w:bCs/>
          <w:i/>
        </w:rPr>
        <w:t>Domenica 20 settembre, ore 10-19</w:t>
      </w:r>
      <w:bookmarkStart w:id="5" w:name="_Hlk49761429"/>
      <w:bookmarkEnd w:id="4"/>
    </w:p>
    <w:bookmarkEnd w:id="5"/>
    <w:p w14:paraId="5B419B99" w14:textId="77777777" w:rsidR="007B4142" w:rsidRPr="006C5D6C" w:rsidRDefault="007B4142" w:rsidP="007B414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,Bold"/>
          <w:b/>
          <w:bCs/>
          <w:color w:val="000000"/>
          <w:lang w:eastAsia="it-IT"/>
        </w:rPr>
      </w:pPr>
      <w:r w:rsidRPr="006C5D6C">
        <w:rPr>
          <w:rFonts w:eastAsia="Calibri" w:cs="Calibri,Bold"/>
          <w:b/>
          <w:bCs/>
          <w:color w:val="000000"/>
          <w:lang w:eastAsia="it-IT"/>
        </w:rPr>
        <w:t xml:space="preserve">Ingresso solo parco </w:t>
      </w:r>
      <w:r w:rsidRPr="006C5D6C">
        <w:rPr>
          <w:rFonts w:eastAsia="Calibri" w:cs="Calibri,Bold"/>
          <w:bCs/>
          <w:color w:val="000000"/>
          <w:lang w:eastAsia="it-IT"/>
        </w:rPr>
        <w:t>Iscritto FAI: gratuito, Ridotto (6-18 anni): gratuito, Intero: € 5</w:t>
      </w:r>
    </w:p>
    <w:p w14:paraId="7EFB287A" w14:textId="77777777" w:rsidR="007B4142" w:rsidRPr="006C5D6C" w:rsidRDefault="007B4142" w:rsidP="007B414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,Bold"/>
          <w:b/>
          <w:bCs/>
          <w:color w:val="000000"/>
          <w:lang w:eastAsia="it-IT"/>
        </w:rPr>
      </w:pPr>
      <w:r w:rsidRPr="006C5D6C">
        <w:rPr>
          <w:rFonts w:eastAsia="Calibri" w:cs="Calibri,Bold"/>
          <w:b/>
          <w:bCs/>
          <w:color w:val="000000"/>
          <w:lang w:eastAsia="it-IT"/>
        </w:rPr>
        <w:t>Ingresso parco + villa</w:t>
      </w:r>
      <w:r>
        <w:rPr>
          <w:rFonts w:eastAsia="Calibri" w:cs="Calibri,Bold"/>
          <w:b/>
          <w:bCs/>
          <w:color w:val="000000"/>
          <w:lang w:eastAsia="it-IT"/>
        </w:rPr>
        <w:t xml:space="preserve"> </w:t>
      </w:r>
      <w:r w:rsidRPr="006C5D6C">
        <w:rPr>
          <w:rFonts w:eastAsia="Calibri" w:cs="Calibri,Bold"/>
          <w:bCs/>
          <w:color w:val="000000"/>
          <w:lang w:eastAsia="it-IT"/>
        </w:rPr>
        <w:t>Iscritto FAI: gratuito Ridotto (6-18 anni): gratuito Intero: € 11</w:t>
      </w:r>
    </w:p>
    <w:p w14:paraId="044CBFBE" w14:textId="77777777" w:rsidR="007B4142" w:rsidRPr="006C5D6C" w:rsidRDefault="007B4142" w:rsidP="007B414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,Bold"/>
          <w:b/>
          <w:bCs/>
          <w:color w:val="000000"/>
          <w:lang w:eastAsia="it-IT"/>
        </w:rPr>
      </w:pPr>
      <w:r w:rsidRPr="006C5D6C">
        <w:rPr>
          <w:rFonts w:eastAsia="Calibri" w:cs="Calibri,Bold"/>
          <w:b/>
          <w:bCs/>
          <w:color w:val="000000"/>
          <w:lang w:eastAsia="it-IT"/>
        </w:rPr>
        <w:t xml:space="preserve">Laboratori per bambini: </w:t>
      </w:r>
      <w:r w:rsidRPr="006C5D6C">
        <w:rPr>
          <w:rFonts w:eastAsia="Calibri" w:cs="Calibri,Bold"/>
          <w:bCs/>
          <w:color w:val="000000"/>
          <w:lang w:eastAsia="it-IT"/>
        </w:rPr>
        <w:t>€ 4 a persona</w:t>
      </w:r>
    </w:p>
    <w:p w14:paraId="0F649366" w14:textId="77777777" w:rsidR="007B4142" w:rsidRPr="006C5D6C" w:rsidRDefault="007B4142" w:rsidP="007B414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,Bold"/>
          <w:b/>
          <w:bCs/>
          <w:color w:val="000000"/>
          <w:lang w:eastAsia="it-IT"/>
        </w:rPr>
      </w:pPr>
      <w:r w:rsidRPr="006C5D6C">
        <w:rPr>
          <w:rFonts w:eastAsia="Calibri" w:cs="Calibri,Bold"/>
          <w:b/>
          <w:bCs/>
          <w:color w:val="000000"/>
          <w:lang w:eastAsia="it-IT"/>
        </w:rPr>
        <w:t xml:space="preserve">Degustazioni: </w:t>
      </w:r>
      <w:r w:rsidRPr="006C5D6C">
        <w:rPr>
          <w:rFonts w:eastAsia="Calibri" w:cs="Calibri,Bold"/>
          <w:bCs/>
          <w:color w:val="000000"/>
          <w:lang w:eastAsia="it-IT"/>
        </w:rPr>
        <w:t>€ 10 a persona</w:t>
      </w:r>
    </w:p>
    <w:p w14:paraId="20776C73" w14:textId="77777777" w:rsidR="007B4142" w:rsidRPr="00B3673D" w:rsidRDefault="007B4142" w:rsidP="007B4142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rFonts w:eastAsia="Calibri" w:cs="Calibri,Bold"/>
          <w:b/>
          <w:bCs/>
          <w:color w:val="000000"/>
          <w:lang w:eastAsia="it-IT"/>
        </w:rPr>
        <w:t>La quota del pra</w:t>
      </w:r>
      <w:r w:rsidRPr="006C5D6C">
        <w:rPr>
          <w:rFonts w:eastAsia="Calibri" w:cs="Calibri,Bold"/>
          <w:b/>
          <w:bCs/>
          <w:color w:val="000000"/>
          <w:lang w:eastAsia="it-IT"/>
        </w:rPr>
        <w:t>nzo sarà da riconoscere direttamente agli organizzatori</w:t>
      </w:r>
      <w:r>
        <w:rPr>
          <w:rFonts w:eastAsia="Calibri" w:cs="Calibri,Bold"/>
          <w:b/>
          <w:bCs/>
          <w:color w:val="000000"/>
          <w:lang w:eastAsia="it-IT"/>
        </w:rPr>
        <w:t>, è di 40 euro a persona e non include il biglietto di ingresso della villa.</w:t>
      </w:r>
    </w:p>
    <w:p w14:paraId="4EE2DCF1" w14:textId="77777777" w:rsidR="007B4142" w:rsidRPr="007B4142" w:rsidRDefault="007B4142" w:rsidP="00057995">
      <w:pPr>
        <w:jc w:val="both"/>
        <w:rPr>
          <w:rFonts w:cs="Times New Roman"/>
          <w:b/>
          <w:bCs/>
          <w:color w:val="000000"/>
          <w:sz w:val="24"/>
          <w:szCs w:val="24"/>
          <w:lang w:eastAsia="it-IT"/>
        </w:rPr>
      </w:pPr>
    </w:p>
    <w:p w14:paraId="3291E883" w14:textId="77777777" w:rsidR="007B4142" w:rsidRPr="001B2A45" w:rsidRDefault="007B4142" w:rsidP="00057995">
      <w:pPr>
        <w:jc w:val="both"/>
        <w:rPr>
          <w:rFonts w:cs="Times New Roman"/>
          <w:color w:val="000000"/>
          <w:sz w:val="24"/>
          <w:szCs w:val="24"/>
          <w:lang w:eastAsia="it-IT"/>
        </w:rPr>
      </w:pPr>
    </w:p>
    <w:p w14:paraId="1614EEC2" w14:textId="77777777" w:rsidR="00E200D1" w:rsidRDefault="00E200D1" w:rsidP="00F04BF3">
      <w:pPr>
        <w:jc w:val="both"/>
        <w:rPr>
          <w:sz w:val="24"/>
          <w:szCs w:val="24"/>
        </w:rPr>
      </w:pPr>
    </w:p>
    <w:p w14:paraId="3E7777FB" w14:textId="08429EC5" w:rsidR="00E200D1" w:rsidRDefault="00E200D1" w:rsidP="00F04BF3">
      <w:pPr>
        <w:jc w:val="both"/>
        <w:rPr>
          <w:sz w:val="24"/>
          <w:szCs w:val="24"/>
        </w:rPr>
      </w:pPr>
    </w:p>
    <w:p w14:paraId="7ED1A316" w14:textId="77777777" w:rsidR="00E200D1" w:rsidRPr="00F04BF3" w:rsidRDefault="00E200D1" w:rsidP="00F04BF3">
      <w:pPr>
        <w:jc w:val="both"/>
        <w:rPr>
          <w:sz w:val="24"/>
          <w:szCs w:val="24"/>
        </w:rPr>
      </w:pPr>
    </w:p>
    <w:sectPr w:rsidR="00E200D1" w:rsidRPr="00F04B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BF3"/>
    <w:rsid w:val="00041597"/>
    <w:rsid w:val="00057995"/>
    <w:rsid w:val="000A40AF"/>
    <w:rsid w:val="001816CD"/>
    <w:rsid w:val="001B2A45"/>
    <w:rsid w:val="005E6810"/>
    <w:rsid w:val="0073040F"/>
    <w:rsid w:val="007B4142"/>
    <w:rsid w:val="0086765F"/>
    <w:rsid w:val="00920990"/>
    <w:rsid w:val="00CA2D72"/>
    <w:rsid w:val="00E200D1"/>
    <w:rsid w:val="00F04BF3"/>
    <w:rsid w:val="00F61745"/>
    <w:rsid w:val="00F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8FCF8"/>
  <w15:docId w15:val="{06E36684-994E-4C7B-A7D7-6B4F4BC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414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414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0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0AF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1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ella@studiopierrep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lladeivescov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ivescovi@fondoambient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lladeivescovi.it" TargetMode="External"/><Relationship Id="rId10" Type="http://schemas.openxmlformats.org/officeDocument/2006/relationships/hyperlink" Target="http://www.studiopierrepi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omunicati@giuseppebettio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8</cp:revision>
  <dcterms:created xsi:type="dcterms:W3CDTF">2020-08-31T07:44:00Z</dcterms:created>
  <dcterms:modified xsi:type="dcterms:W3CDTF">2020-08-31T18:55:00Z</dcterms:modified>
</cp:coreProperties>
</file>