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AA0" w:rsidRDefault="00EC4AA0" w:rsidP="00EC4AA0">
      <w:pPr>
        <w:jc w:val="center"/>
        <w:rPr>
          <w:sz w:val="24"/>
          <w:szCs w:val="24"/>
        </w:rPr>
      </w:pPr>
      <w:r>
        <w:rPr>
          <w:noProof/>
          <w:sz w:val="24"/>
          <w:szCs w:val="24"/>
          <w:lang w:eastAsia="it-IT"/>
        </w:rPr>
        <w:drawing>
          <wp:inline distT="0" distB="0" distL="0" distR="0" wp14:anchorId="0FC11A2F" wp14:editId="7E163B43">
            <wp:extent cx="5291328" cy="3139440"/>
            <wp:effectExtent l="0" t="0" r="5080" b="381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ner SIC New.jpg"/>
                    <pic:cNvPicPr/>
                  </pic:nvPicPr>
                  <pic:blipFill>
                    <a:blip r:embed="rId4"/>
                    <a:stretch>
                      <a:fillRect/>
                    </a:stretch>
                  </pic:blipFill>
                  <pic:spPr>
                    <a:xfrm>
                      <a:off x="0" y="0"/>
                      <a:ext cx="5291328" cy="3139440"/>
                    </a:xfrm>
                    <a:prstGeom prst="rect">
                      <a:avLst/>
                    </a:prstGeom>
                  </pic:spPr>
                </pic:pic>
              </a:graphicData>
            </a:graphic>
          </wp:inline>
        </w:drawing>
      </w:r>
    </w:p>
    <w:p w:rsidR="00EC4AA0" w:rsidRDefault="00EC4AA0" w:rsidP="00EC4AA0">
      <w:pPr>
        <w:jc w:val="center"/>
        <w:rPr>
          <w:b/>
          <w:sz w:val="32"/>
          <w:szCs w:val="32"/>
        </w:rPr>
      </w:pPr>
    </w:p>
    <w:p w:rsidR="00EC4AA0" w:rsidRPr="00F606B9" w:rsidRDefault="00EC4AA0" w:rsidP="00EC4AA0">
      <w:pPr>
        <w:jc w:val="center"/>
        <w:rPr>
          <w:b/>
          <w:color w:val="FF0000"/>
          <w:sz w:val="32"/>
          <w:szCs w:val="32"/>
        </w:rPr>
      </w:pPr>
      <w:r w:rsidRPr="00F606B9">
        <w:rPr>
          <w:b/>
          <w:color w:val="FF0000"/>
          <w:sz w:val="32"/>
          <w:szCs w:val="32"/>
        </w:rPr>
        <w:t>Le Giornate della Mostra del Cinema di Venezia</w:t>
      </w:r>
    </w:p>
    <w:p w:rsidR="00EC4AA0" w:rsidRPr="002B3292" w:rsidRDefault="00EC4AA0" w:rsidP="00EC4AA0">
      <w:pPr>
        <w:jc w:val="center"/>
        <w:rPr>
          <w:b/>
          <w:sz w:val="28"/>
          <w:szCs w:val="28"/>
        </w:rPr>
      </w:pPr>
      <w:r w:rsidRPr="002B3292">
        <w:rPr>
          <w:b/>
          <w:sz w:val="28"/>
          <w:szCs w:val="28"/>
        </w:rPr>
        <w:t xml:space="preserve">I Film della Settimana della Critica </w:t>
      </w:r>
      <w:r w:rsidR="00EC195B">
        <w:rPr>
          <w:b/>
          <w:sz w:val="28"/>
          <w:szCs w:val="28"/>
        </w:rPr>
        <w:t>nella Regione del Veneto</w:t>
      </w:r>
    </w:p>
    <w:p w:rsidR="000537D2" w:rsidRDefault="000537D2" w:rsidP="00EC4AA0">
      <w:pPr>
        <w:jc w:val="both"/>
        <w:rPr>
          <w:b/>
          <w:color w:val="FF0000"/>
          <w:sz w:val="24"/>
          <w:szCs w:val="24"/>
          <w:u w:val="single"/>
        </w:rPr>
      </w:pPr>
    </w:p>
    <w:p w:rsidR="00EC4AA0" w:rsidRPr="000537D2" w:rsidRDefault="000537D2" w:rsidP="00EC4AA0">
      <w:pPr>
        <w:jc w:val="both"/>
        <w:rPr>
          <w:b/>
          <w:color w:val="FF0000"/>
          <w:sz w:val="24"/>
          <w:szCs w:val="24"/>
          <w:u w:val="single"/>
        </w:rPr>
      </w:pPr>
      <w:r w:rsidRPr="000537D2">
        <w:rPr>
          <w:b/>
          <w:color w:val="FF0000"/>
          <w:sz w:val="24"/>
          <w:szCs w:val="24"/>
          <w:u w:val="single"/>
        </w:rPr>
        <w:t>PADOVA</w:t>
      </w:r>
    </w:p>
    <w:p w:rsidR="00224315" w:rsidRDefault="00EC4AA0" w:rsidP="00224315">
      <w:pPr>
        <w:jc w:val="both"/>
        <w:rPr>
          <w:sz w:val="24"/>
          <w:szCs w:val="24"/>
        </w:rPr>
      </w:pPr>
      <w:r>
        <w:rPr>
          <w:sz w:val="24"/>
          <w:szCs w:val="24"/>
        </w:rPr>
        <w:t>A</w:t>
      </w:r>
      <w:r w:rsidRPr="00650948">
        <w:rPr>
          <w:sz w:val="24"/>
          <w:szCs w:val="24"/>
        </w:rPr>
        <w:t xml:space="preserve"> pochi giorni dalla chiusura della </w:t>
      </w:r>
      <w:r w:rsidRPr="0096639A">
        <w:rPr>
          <w:sz w:val="24"/>
          <w:szCs w:val="24"/>
        </w:rPr>
        <w:t>Mostra Internazionale d’Arte Cinematografica di Venezia</w:t>
      </w:r>
      <w:r w:rsidRPr="00650948">
        <w:rPr>
          <w:sz w:val="24"/>
          <w:szCs w:val="24"/>
        </w:rPr>
        <w:t>, prende il via</w:t>
      </w:r>
      <w:r>
        <w:rPr>
          <w:sz w:val="24"/>
          <w:szCs w:val="24"/>
        </w:rPr>
        <w:t xml:space="preserve"> </w:t>
      </w:r>
      <w:r w:rsidRPr="000B790A">
        <w:rPr>
          <w:sz w:val="24"/>
          <w:szCs w:val="24"/>
        </w:rPr>
        <w:t>l’</w:t>
      </w:r>
      <w:r w:rsidRPr="000B790A">
        <w:rPr>
          <w:b/>
          <w:sz w:val="24"/>
          <w:szCs w:val="24"/>
        </w:rPr>
        <w:t xml:space="preserve">edizione 2016 </w:t>
      </w:r>
      <w:r w:rsidRPr="000B790A">
        <w:rPr>
          <w:sz w:val="24"/>
          <w:szCs w:val="24"/>
        </w:rPr>
        <w:t>de</w:t>
      </w:r>
      <w:r w:rsidRPr="000B790A">
        <w:rPr>
          <w:b/>
          <w:sz w:val="24"/>
          <w:szCs w:val="24"/>
        </w:rPr>
        <w:t xml:space="preserve"> </w:t>
      </w:r>
      <w:r>
        <w:rPr>
          <w:sz w:val="24"/>
          <w:szCs w:val="24"/>
        </w:rPr>
        <w:t>“</w:t>
      </w:r>
      <w:r w:rsidRPr="00B5487D">
        <w:rPr>
          <w:b/>
          <w:sz w:val="24"/>
          <w:szCs w:val="24"/>
        </w:rPr>
        <w:t>Le Giornate della Mostra del Cinema di Venezia. I Film della Settimana della Critica”</w:t>
      </w:r>
      <w:r>
        <w:rPr>
          <w:sz w:val="24"/>
          <w:szCs w:val="24"/>
        </w:rPr>
        <w:t>, i</w:t>
      </w:r>
      <w:r w:rsidRPr="00022E36">
        <w:rPr>
          <w:sz w:val="24"/>
          <w:szCs w:val="24"/>
        </w:rPr>
        <w:t xml:space="preserve">niziativa realizzata dalla </w:t>
      </w:r>
      <w:r w:rsidRPr="00B5487D">
        <w:rPr>
          <w:b/>
          <w:sz w:val="24"/>
          <w:szCs w:val="24"/>
        </w:rPr>
        <w:t>Fice Tre Venezie</w:t>
      </w:r>
      <w:r w:rsidRPr="00022E36">
        <w:rPr>
          <w:sz w:val="24"/>
          <w:szCs w:val="24"/>
        </w:rPr>
        <w:t xml:space="preserve"> con il contributo e il patrocinio della </w:t>
      </w:r>
      <w:r w:rsidRPr="00B5487D">
        <w:rPr>
          <w:b/>
          <w:sz w:val="24"/>
          <w:szCs w:val="24"/>
        </w:rPr>
        <w:t>Direzione Generale Cinema – Ministero dei Beni e delle Attività Culturali e del Turismo</w:t>
      </w:r>
      <w:r w:rsidRPr="00022E36">
        <w:rPr>
          <w:sz w:val="24"/>
          <w:szCs w:val="24"/>
        </w:rPr>
        <w:t xml:space="preserve">, della </w:t>
      </w:r>
      <w:r w:rsidRPr="00B5487D">
        <w:rPr>
          <w:b/>
          <w:sz w:val="24"/>
          <w:szCs w:val="24"/>
        </w:rPr>
        <w:t>Regione del Veneto</w:t>
      </w:r>
      <w:r w:rsidRPr="00022E36">
        <w:rPr>
          <w:sz w:val="24"/>
          <w:szCs w:val="24"/>
        </w:rPr>
        <w:t xml:space="preserve">, delle </w:t>
      </w:r>
      <w:r w:rsidRPr="00B5487D">
        <w:rPr>
          <w:b/>
          <w:sz w:val="24"/>
          <w:szCs w:val="24"/>
        </w:rPr>
        <w:t>Province autonome di Trento e Bolzano Alto Adige</w:t>
      </w:r>
      <w:r w:rsidR="00224315">
        <w:rPr>
          <w:sz w:val="24"/>
          <w:szCs w:val="24"/>
        </w:rPr>
        <w:t xml:space="preserve">, </w:t>
      </w:r>
      <w:r w:rsidRPr="00022E36">
        <w:rPr>
          <w:sz w:val="24"/>
          <w:szCs w:val="24"/>
        </w:rPr>
        <w:t xml:space="preserve">della </w:t>
      </w:r>
      <w:r w:rsidRPr="00B5487D">
        <w:rPr>
          <w:b/>
          <w:sz w:val="24"/>
          <w:szCs w:val="24"/>
        </w:rPr>
        <w:t>Regione autonoma Friuli Venezia Giulia</w:t>
      </w:r>
      <w:r w:rsidR="004D2E5A">
        <w:rPr>
          <w:sz w:val="24"/>
          <w:szCs w:val="24"/>
        </w:rPr>
        <w:t xml:space="preserve"> e con il sostegno </w:t>
      </w:r>
      <w:r w:rsidR="00224315" w:rsidRPr="00DA44B3">
        <w:rPr>
          <w:sz w:val="24"/>
          <w:szCs w:val="24"/>
        </w:rPr>
        <w:t xml:space="preserve">di </w:t>
      </w:r>
      <w:r w:rsidR="00224315" w:rsidRPr="00454B94">
        <w:rPr>
          <w:b/>
          <w:sz w:val="24"/>
          <w:szCs w:val="24"/>
        </w:rPr>
        <w:t xml:space="preserve">Alì </w:t>
      </w:r>
      <w:proofErr w:type="spellStart"/>
      <w:r w:rsidR="00224315" w:rsidRPr="00454B94">
        <w:rPr>
          <w:b/>
          <w:sz w:val="24"/>
          <w:szCs w:val="24"/>
        </w:rPr>
        <w:t>Aliper</w:t>
      </w:r>
      <w:proofErr w:type="spellEnd"/>
      <w:r w:rsidR="00224315" w:rsidRPr="00DA44B3">
        <w:rPr>
          <w:sz w:val="24"/>
          <w:szCs w:val="24"/>
        </w:rPr>
        <w:t>.</w:t>
      </w:r>
    </w:p>
    <w:p w:rsidR="00EC4AA0" w:rsidRDefault="00EC4AA0" w:rsidP="00EC4AA0">
      <w:pPr>
        <w:jc w:val="both"/>
        <w:rPr>
          <w:sz w:val="24"/>
          <w:szCs w:val="24"/>
        </w:rPr>
      </w:pPr>
      <w:r>
        <w:rPr>
          <w:sz w:val="24"/>
          <w:szCs w:val="24"/>
        </w:rPr>
        <w:t xml:space="preserve">Da </w:t>
      </w:r>
      <w:r w:rsidRPr="00022E36">
        <w:rPr>
          <w:b/>
          <w:sz w:val="24"/>
          <w:szCs w:val="24"/>
        </w:rPr>
        <w:t>lunedì 26 settembre</w:t>
      </w:r>
      <w:r>
        <w:rPr>
          <w:sz w:val="24"/>
          <w:szCs w:val="24"/>
        </w:rPr>
        <w:t xml:space="preserve"> a </w:t>
      </w:r>
      <w:r w:rsidRPr="00022E36">
        <w:rPr>
          <w:b/>
          <w:sz w:val="24"/>
          <w:szCs w:val="24"/>
        </w:rPr>
        <w:t>mercoledì 19 ottobre</w:t>
      </w:r>
      <w:r>
        <w:rPr>
          <w:sz w:val="24"/>
          <w:szCs w:val="24"/>
        </w:rPr>
        <w:t xml:space="preserve">, gli appassionati cinefili del </w:t>
      </w:r>
      <w:r w:rsidRPr="00022E36">
        <w:rPr>
          <w:b/>
          <w:sz w:val="24"/>
          <w:szCs w:val="24"/>
        </w:rPr>
        <w:t>Veneto</w:t>
      </w:r>
      <w:r>
        <w:rPr>
          <w:sz w:val="24"/>
          <w:szCs w:val="24"/>
        </w:rPr>
        <w:t xml:space="preserve">, delle </w:t>
      </w:r>
      <w:r w:rsidRPr="00022E36">
        <w:rPr>
          <w:b/>
          <w:sz w:val="24"/>
          <w:szCs w:val="24"/>
        </w:rPr>
        <w:t>Province autonome di Trento e Bolzano Alto Adige</w:t>
      </w:r>
      <w:r>
        <w:rPr>
          <w:sz w:val="24"/>
          <w:szCs w:val="24"/>
        </w:rPr>
        <w:t xml:space="preserve"> e, </w:t>
      </w:r>
      <w:r w:rsidRPr="00022E36">
        <w:rPr>
          <w:b/>
          <w:sz w:val="24"/>
          <w:szCs w:val="24"/>
        </w:rPr>
        <w:t>per la prima volta</w:t>
      </w:r>
      <w:r>
        <w:rPr>
          <w:sz w:val="24"/>
          <w:szCs w:val="24"/>
        </w:rPr>
        <w:t xml:space="preserve">, </w:t>
      </w:r>
      <w:r w:rsidRPr="00022E36">
        <w:rPr>
          <w:sz w:val="24"/>
          <w:szCs w:val="24"/>
        </w:rPr>
        <w:t xml:space="preserve">della </w:t>
      </w:r>
      <w:r w:rsidRPr="00022E36">
        <w:rPr>
          <w:b/>
          <w:sz w:val="24"/>
          <w:szCs w:val="24"/>
        </w:rPr>
        <w:t>Regione autonoma Friuli Venezia Giulia</w:t>
      </w:r>
      <w:r>
        <w:rPr>
          <w:sz w:val="24"/>
          <w:szCs w:val="24"/>
        </w:rPr>
        <w:t xml:space="preserve">, potranno assistere </w:t>
      </w:r>
      <w:r w:rsidRPr="00022E36">
        <w:rPr>
          <w:b/>
          <w:sz w:val="24"/>
          <w:szCs w:val="24"/>
        </w:rPr>
        <w:t>gratuitamente</w:t>
      </w:r>
      <w:r>
        <w:rPr>
          <w:sz w:val="24"/>
          <w:szCs w:val="24"/>
        </w:rPr>
        <w:t xml:space="preserve">, nei cinema aderenti alla FICE, alla proiezione di opere provenienti dalla </w:t>
      </w:r>
      <w:r>
        <w:rPr>
          <w:b/>
          <w:sz w:val="24"/>
          <w:szCs w:val="24"/>
        </w:rPr>
        <w:t>31</w:t>
      </w:r>
      <w:r w:rsidRPr="00E876D8">
        <w:rPr>
          <w:b/>
          <w:sz w:val="24"/>
          <w:szCs w:val="24"/>
        </w:rPr>
        <w:t>.</w:t>
      </w:r>
      <w:r>
        <w:rPr>
          <w:b/>
          <w:sz w:val="24"/>
          <w:szCs w:val="24"/>
        </w:rPr>
        <w:t>ma</w:t>
      </w:r>
      <w:r w:rsidRPr="00E876D8">
        <w:rPr>
          <w:b/>
          <w:sz w:val="24"/>
          <w:szCs w:val="24"/>
        </w:rPr>
        <w:t xml:space="preserve"> Settimana Internazionale della Critica</w:t>
      </w:r>
      <w:r>
        <w:rPr>
          <w:sz w:val="24"/>
          <w:szCs w:val="24"/>
        </w:rPr>
        <w:t xml:space="preserve">, la più originale tra le sezioni della </w:t>
      </w:r>
      <w:r w:rsidRPr="00E876D8">
        <w:rPr>
          <w:b/>
          <w:sz w:val="24"/>
          <w:szCs w:val="24"/>
        </w:rPr>
        <w:t>Mostra del Cinema di Venezia</w:t>
      </w:r>
      <w:r>
        <w:rPr>
          <w:sz w:val="24"/>
          <w:szCs w:val="24"/>
        </w:rPr>
        <w:t>.</w:t>
      </w:r>
    </w:p>
    <w:p w:rsidR="00D90ED4" w:rsidRDefault="00EC4AA0" w:rsidP="00255E58">
      <w:pPr>
        <w:jc w:val="both"/>
        <w:rPr>
          <w:sz w:val="24"/>
          <w:szCs w:val="24"/>
        </w:rPr>
      </w:pPr>
      <w:r>
        <w:rPr>
          <w:sz w:val="24"/>
          <w:szCs w:val="24"/>
        </w:rPr>
        <w:t xml:space="preserve">Spetterà al </w:t>
      </w:r>
      <w:r w:rsidRPr="00EC4AA0">
        <w:rPr>
          <w:b/>
          <w:sz w:val="24"/>
          <w:szCs w:val="24"/>
        </w:rPr>
        <w:t>Veneto</w:t>
      </w:r>
      <w:r>
        <w:rPr>
          <w:sz w:val="24"/>
          <w:szCs w:val="24"/>
        </w:rPr>
        <w:t xml:space="preserve"> e, più nello specifico, alla città di </w:t>
      </w:r>
      <w:r w:rsidRPr="00EC4AA0">
        <w:rPr>
          <w:b/>
          <w:sz w:val="24"/>
          <w:szCs w:val="24"/>
        </w:rPr>
        <w:t>Padova</w:t>
      </w:r>
      <w:r>
        <w:rPr>
          <w:sz w:val="24"/>
          <w:szCs w:val="24"/>
        </w:rPr>
        <w:t xml:space="preserve"> inaugurare la rassegna con una doppia proiezione </w:t>
      </w:r>
      <w:r w:rsidR="00D268EF">
        <w:rPr>
          <w:b/>
          <w:sz w:val="24"/>
          <w:szCs w:val="24"/>
        </w:rPr>
        <w:t>lunedì</w:t>
      </w:r>
      <w:bookmarkStart w:id="0" w:name="_GoBack"/>
      <w:bookmarkEnd w:id="0"/>
      <w:r w:rsidRPr="00EC4AA0">
        <w:rPr>
          <w:b/>
          <w:sz w:val="24"/>
          <w:szCs w:val="24"/>
        </w:rPr>
        <w:t xml:space="preserve"> 26 settembre</w:t>
      </w:r>
      <w:r>
        <w:rPr>
          <w:sz w:val="24"/>
          <w:szCs w:val="24"/>
        </w:rPr>
        <w:t xml:space="preserve"> al </w:t>
      </w:r>
      <w:r w:rsidRPr="00EC4AA0">
        <w:rPr>
          <w:b/>
          <w:sz w:val="24"/>
          <w:szCs w:val="24"/>
        </w:rPr>
        <w:t>Multiastra</w:t>
      </w:r>
      <w:r>
        <w:rPr>
          <w:sz w:val="24"/>
          <w:szCs w:val="24"/>
        </w:rPr>
        <w:t xml:space="preserve"> di Via Tiziano Aspetti</w:t>
      </w:r>
      <w:r w:rsidR="00D90ED4">
        <w:rPr>
          <w:sz w:val="24"/>
          <w:szCs w:val="24"/>
        </w:rPr>
        <w:t xml:space="preserve">, che vedrà la partecipazione del critico cinematografico </w:t>
      </w:r>
      <w:r w:rsidR="00D90ED4" w:rsidRPr="002C512A">
        <w:rPr>
          <w:b/>
          <w:sz w:val="24"/>
          <w:szCs w:val="24"/>
        </w:rPr>
        <w:t xml:space="preserve">Adriano De </w:t>
      </w:r>
      <w:proofErr w:type="spellStart"/>
      <w:r w:rsidR="00D90ED4" w:rsidRPr="002C512A">
        <w:rPr>
          <w:b/>
          <w:sz w:val="24"/>
          <w:szCs w:val="24"/>
        </w:rPr>
        <w:t>Grandis</w:t>
      </w:r>
      <w:proofErr w:type="spellEnd"/>
      <w:r w:rsidR="00D90ED4">
        <w:rPr>
          <w:sz w:val="24"/>
          <w:szCs w:val="24"/>
        </w:rPr>
        <w:t>.</w:t>
      </w:r>
    </w:p>
    <w:p w:rsidR="00255E58" w:rsidRDefault="00EC4AA0" w:rsidP="00255E58">
      <w:pPr>
        <w:jc w:val="both"/>
        <w:rPr>
          <w:sz w:val="24"/>
          <w:szCs w:val="24"/>
        </w:rPr>
      </w:pPr>
      <w:r>
        <w:rPr>
          <w:sz w:val="24"/>
          <w:szCs w:val="24"/>
        </w:rPr>
        <w:t xml:space="preserve">Alle </w:t>
      </w:r>
      <w:r w:rsidRPr="00EC4AA0">
        <w:rPr>
          <w:b/>
          <w:sz w:val="24"/>
          <w:szCs w:val="24"/>
        </w:rPr>
        <w:t>ore 20.00</w:t>
      </w:r>
      <w:r>
        <w:rPr>
          <w:sz w:val="24"/>
          <w:szCs w:val="24"/>
        </w:rPr>
        <w:t xml:space="preserve"> sarà possibile assistere a </w:t>
      </w:r>
      <w:r w:rsidRPr="00EC4AA0">
        <w:rPr>
          <w:b/>
          <w:bCs/>
          <w:sz w:val="24"/>
          <w:szCs w:val="24"/>
        </w:rPr>
        <w:t>“SIC@SIC cortometraggi italiani”</w:t>
      </w:r>
      <w:r w:rsidRPr="00697B0B">
        <w:rPr>
          <w:bCs/>
          <w:sz w:val="24"/>
          <w:szCs w:val="24"/>
        </w:rPr>
        <w:t>,</w:t>
      </w:r>
      <w:r w:rsidRPr="00697B0B">
        <w:rPr>
          <w:sz w:val="24"/>
          <w:szCs w:val="24"/>
        </w:rPr>
        <w:t xml:space="preserve"> </w:t>
      </w:r>
      <w:r>
        <w:rPr>
          <w:sz w:val="24"/>
          <w:szCs w:val="24"/>
        </w:rPr>
        <w:t xml:space="preserve">brevi lavori provenienti </w:t>
      </w:r>
      <w:r w:rsidRPr="00EC4AA0">
        <w:rPr>
          <w:sz w:val="24"/>
          <w:szCs w:val="24"/>
        </w:rPr>
        <w:t xml:space="preserve">dalla sezione </w:t>
      </w:r>
      <w:r>
        <w:rPr>
          <w:sz w:val="24"/>
          <w:szCs w:val="24"/>
        </w:rPr>
        <w:t>“</w:t>
      </w:r>
      <w:r w:rsidRPr="00EC4AA0">
        <w:rPr>
          <w:b/>
          <w:bCs/>
          <w:sz w:val="24"/>
          <w:szCs w:val="24"/>
        </w:rPr>
        <w:t xml:space="preserve">SIC@SIC – Short </w:t>
      </w:r>
      <w:proofErr w:type="spellStart"/>
      <w:r w:rsidRPr="00EC4AA0">
        <w:rPr>
          <w:b/>
          <w:bCs/>
          <w:sz w:val="24"/>
          <w:szCs w:val="24"/>
        </w:rPr>
        <w:t>Italian</w:t>
      </w:r>
      <w:proofErr w:type="spellEnd"/>
      <w:r w:rsidRPr="00EC4AA0">
        <w:rPr>
          <w:b/>
          <w:bCs/>
          <w:sz w:val="24"/>
          <w:szCs w:val="24"/>
        </w:rPr>
        <w:t xml:space="preserve"> Cinema</w:t>
      </w:r>
      <w:r>
        <w:rPr>
          <w:b/>
          <w:bCs/>
          <w:sz w:val="24"/>
          <w:szCs w:val="24"/>
        </w:rPr>
        <w:t>”</w:t>
      </w:r>
      <w:r w:rsidRPr="00EC4AA0">
        <w:rPr>
          <w:b/>
          <w:bCs/>
          <w:sz w:val="24"/>
          <w:szCs w:val="24"/>
        </w:rPr>
        <w:t xml:space="preserve"> </w:t>
      </w:r>
      <w:r>
        <w:rPr>
          <w:b/>
          <w:bCs/>
          <w:sz w:val="24"/>
          <w:szCs w:val="24"/>
        </w:rPr>
        <w:t xml:space="preserve">della </w:t>
      </w:r>
      <w:r w:rsidRPr="00EC4AA0">
        <w:rPr>
          <w:b/>
          <w:bCs/>
          <w:sz w:val="24"/>
          <w:szCs w:val="24"/>
        </w:rPr>
        <w:t>Settima</w:t>
      </w:r>
      <w:r>
        <w:rPr>
          <w:b/>
          <w:bCs/>
          <w:sz w:val="24"/>
          <w:szCs w:val="24"/>
        </w:rPr>
        <w:t xml:space="preserve">na Internazionale della Critica. </w:t>
      </w:r>
      <w:r w:rsidRPr="00EC4AA0">
        <w:rPr>
          <w:bCs/>
          <w:sz w:val="24"/>
          <w:szCs w:val="24"/>
        </w:rPr>
        <w:t>Sono opere di a</w:t>
      </w:r>
      <w:r w:rsidRPr="00EC4AA0">
        <w:rPr>
          <w:sz w:val="24"/>
          <w:szCs w:val="24"/>
        </w:rPr>
        <w:t>utrici e autori giovanissimi, in grado di muoversi lungo tutto lo spettro espressivo del cinema co</w:t>
      </w:r>
      <w:r w:rsidR="00255E58">
        <w:rPr>
          <w:sz w:val="24"/>
          <w:szCs w:val="24"/>
        </w:rPr>
        <w:t xml:space="preserve">ntemporaneo. </w:t>
      </w:r>
      <w:r w:rsidRPr="00EC4AA0">
        <w:rPr>
          <w:sz w:val="24"/>
          <w:szCs w:val="24"/>
        </w:rPr>
        <w:t xml:space="preserve">Un panorama di possibilità entusiasmanti le cui uniche regole sono il talento e la creatività. </w:t>
      </w:r>
      <w:r w:rsidR="00255E58">
        <w:rPr>
          <w:sz w:val="24"/>
          <w:szCs w:val="24"/>
        </w:rPr>
        <w:t xml:space="preserve">Al </w:t>
      </w:r>
      <w:r w:rsidR="00255E58" w:rsidRPr="00255E58">
        <w:rPr>
          <w:b/>
          <w:sz w:val="24"/>
          <w:szCs w:val="24"/>
        </w:rPr>
        <w:t xml:space="preserve">Multiastra </w:t>
      </w:r>
      <w:r w:rsidR="00255E58">
        <w:rPr>
          <w:sz w:val="24"/>
          <w:szCs w:val="24"/>
        </w:rPr>
        <w:t xml:space="preserve">si potrà assistere ad </w:t>
      </w:r>
      <w:r w:rsidR="00255E58" w:rsidRPr="00255E58">
        <w:rPr>
          <w:b/>
          <w:sz w:val="24"/>
          <w:szCs w:val="24"/>
        </w:rPr>
        <w:t>“Alice”</w:t>
      </w:r>
      <w:r w:rsidR="00255E58" w:rsidRPr="00255E58">
        <w:rPr>
          <w:sz w:val="24"/>
          <w:szCs w:val="24"/>
        </w:rPr>
        <w:t xml:space="preserve"> (Italia, 2016, 14’) di </w:t>
      </w:r>
      <w:r w:rsidR="00255E58" w:rsidRPr="00255E58">
        <w:rPr>
          <w:b/>
          <w:sz w:val="24"/>
          <w:szCs w:val="24"/>
        </w:rPr>
        <w:t>Chiara Leonardi</w:t>
      </w:r>
      <w:r w:rsidR="00255E58" w:rsidRPr="00255E58">
        <w:rPr>
          <w:sz w:val="24"/>
          <w:szCs w:val="24"/>
        </w:rPr>
        <w:t xml:space="preserve">. </w:t>
      </w:r>
      <w:r w:rsidR="00255E58" w:rsidRPr="00255E58">
        <w:rPr>
          <w:sz w:val="24"/>
          <w:szCs w:val="24"/>
        </w:rPr>
        <w:lastRenderedPageBreak/>
        <w:t>Chiara ha solo 7 anni quando comincia a filmare la sua famiglia. E ne ha 12 quando decide di smettere. Quello è l’anno in cui la sorella maggiore, Francesca, si ammala. È allora che l’immagine della “famiglia perfetta” cominci</w:t>
      </w:r>
      <w:r w:rsidR="00255E58">
        <w:rPr>
          <w:sz w:val="24"/>
          <w:szCs w:val="24"/>
        </w:rPr>
        <w:t xml:space="preserve">a a spezzarsi, a disintegrarsi. </w:t>
      </w:r>
      <w:r w:rsidR="00255E58" w:rsidRPr="00255E58">
        <w:rPr>
          <w:b/>
          <w:sz w:val="24"/>
          <w:szCs w:val="24"/>
        </w:rPr>
        <w:t>“Colazione sull’erba”</w:t>
      </w:r>
      <w:r w:rsidR="00255E58" w:rsidRPr="00255E58">
        <w:rPr>
          <w:sz w:val="24"/>
          <w:szCs w:val="24"/>
        </w:rPr>
        <w:t xml:space="preserve"> (Italia, 2016, 14’) di </w:t>
      </w:r>
      <w:r w:rsidR="00255E58" w:rsidRPr="00255E58">
        <w:rPr>
          <w:b/>
          <w:sz w:val="24"/>
          <w:szCs w:val="24"/>
        </w:rPr>
        <w:t>Edoardo Ferraro</w:t>
      </w:r>
      <w:r w:rsidR="00255E58" w:rsidRPr="00255E58">
        <w:rPr>
          <w:sz w:val="24"/>
          <w:szCs w:val="24"/>
        </w:rPr>
        <w:t xml:space="preserve">. In una boscaglia qualsiasi dell’entroterra marchigiano si sta svolgendo un rave. Una famiglia di contadini del luogo si barrica in casa, ma ciò non impedisce al loro figlioletto di scappare e di seguire tre giovani </w:t>
      </w:r>
      <w:proofErr w:type="spellStart"/>
      <w:r w:rsidR="00255E58" w:rsidRPr="00255E58">
        <w:rPr>
          <w:sz w:val="24"/>
          <w:szCs w:val="24"/>
        </w:rPr>
        <w:t>ravers</w:t>
      </w:r>
      <w:proofErr w:type="spellEnd"/>
      <w:r w:rsidR="00255E58" w:rsidRPr="00255E58">
        <w:rPr>
          <w:sz w:val="24"/>
          <w:szCs w:val="24"/>
        </w:rPr>
        <w:t xml:space="preserve"> diretti alla festa e in cerca di u</w:t>
      </w:r>
      <w:r w:rsidR="00255E58">
        <w:rPr>
          <w:sz w:val="24"/>
          <w:szCs w:val="24"/>
        </w:rPr>
        <w:t xml:space="preserve">n amico disperso. </w:t>
      </w:r>
      <w:r w:rsidR="00255E58" w:rsidRPr="00255E58">
        <w:rPr>
          <w:b/>
          <w:sz w:val="24"/>
          <w:szCs w:val="24"/>
        </w:rPr>
        <w:t>“Dodici pagine”</w:t>
      </w:r>
      <w:r w:rsidR="00255E58" w:rsidRPr="00255E58">
        <w:rPr>
          <w:sz w:val="24"/>
          <w:szCs w:val="24"/>
        </w:rPr>
        <w:t xml:space="preserve"> (Italia, 2016, 13’) di </w:t>
      </w:r>
      <w:r w:rsidR="00255E58" w:rsidRPr="00255E58">
        <w:rPr>
          <w:b/>
          <w:sz w:val="24"/>
          <w:szCs w:val="24"/>
        </w:rPr>
        <w:t>Riccardo Caruso</w:t>
      </w:r>
      <w:r w:rsidR="00255E58" w:rsidRPr="00255E58">
        <w:rPr>
          <w:sz w:val="24"/>
          <w:szCs w:val="24"/>
        </w:rPr>
        <w:t xml:space="preserve">, </w:t>
      </w:r>
      <w:r w:rsidR="00255E58" w:rsidRPr="00255E58">
        <w:rPr>
          <w:b/>
          <w:sz w:val="24"/>
          <w:szCs w:val="24"/>
        </w:rPr>
        <w:t>Roberto Tenace</w:t>
      </w:r>
      <w:r w:rsidR="00255E58" w:rsidRPr="00255E58">
        <w:rPr>
          <w:sz w:val="24"/>
          <w:szCs w:val="24"/>
        </w:rPr>
        <w:t xml:space="preserve">, </w:t>
      </w:r>
      <w:r w:rsidR="00255E58" w:rsidRPr="00255E58">
        <w:rPr>
          <w:b/>
          <w:sz w:val="24"/>
          <w:szCs w:val="24"/>
        </w:rPr>
        <w:t>Luigi Lombardi</w:t>
      </w:r>
      <w:r w:rsidR="00255E58" w:rsidRPr="00255E58">
        <w:rPr>
          <w:sz w:val="24"/>
          <w:szCs w:val="24"/>
        </w:rPr>
        <w:t xml:space="preserve"> e </w:t>
      </w:r>
      <w:r w:rsidR="00255E58" w:rsidRPr="00255E58">
        <w:rPr>
          <w:b/>
          <w:sz w:val="24"/>
          <w:szCs w:val="24"/>
        </w:rPr>
        <w:t>Elisabetta Falanga</w:t>
      </w:r>
      <w:r w:rsidR="00255E58" w:rsidRPr="00255E58">
        <w:rPr>
          <w:sz w:val="24"/>
          <w:szCs w:val="24"/>
        </w:rPr>
        <w:t>. Tutto accade in un luogo circoscritto: un teatro posizionato su un quadrato di terra invernale. Lo spazio del racconto rappresenta la memoria di Pinuccia: un flusso d'immagini continuo, dove gli spazi variano nel tempo dell'immaginazione mentale. Buchi scavati nella terra che si sostituiscono a stanze, trasformazioni improbabili, ruoli e personaggi mutevoli. In questa terra d'immaginazione s'inciampa facilmente, perdendosi come Pinuccia in un flusso ch</w:t>
      </w:r>
      <w:r w:rsidR="00255E58">
        <w:rPr>
          <w:sz w:val="24"/>
          <w:szCs w:val="24"/>
        </w:rPr>
        <w:t xml:space="preserve">e ha poco di concreto o logico. </w:t>
      </w:r>
      <w:r w:rsidR="00255E58" w:rsidRPr="00255E58">
        <w:rPr>
          <w:b/>
          <w:sz w:val="24"/>
          <w:szCs w:val="24"/>
        </w:rPr>
        <w:t>“Era ieri”</w:t>
      </w:r>
      <w:r w:rsidR="00255E58" w:rsidRPr="00255E58">
        <w:rPr>
          <w:sz w:val="24"/>
          <w:szCs w:val="24"/>
        </w:rPr>
        <w:t xml:space="preserve"> (Italia, 2016, 15’) di </w:t>
      </w:r>
      <w:r w:rsidR="00255E58" w:rsidRPr="00255E58">
        <w:rPr>
          <w:b/>
          <w:sz w:val="24"/>
          <w:szCs w:val="24"/>
        </w:rPr>
        <w:t xml:space="preserve">Valentina </w:t>
      </w:r>
      <w:proofErr w:type="spellStart"/>
      <w:r w:rsidR="00255E58" w:rsidRPr="00255E58">
        <w:rPr>
          <w:b/>
          <w:sz w:val="24"/>
          <w:szCs w:val="24"/>
        </w:rPr>
        <w:t>Pedicini</w:t>
      </w:r>
      <w:proofErr w:type="spellEnd"/>
      <w:r w:rsidR="00255E58" w:rsidRPr="00255E58">
        <w:rPr>
          <w:sz w:val="24"/>
          <w:szCs w:val="24"/>
        </w:rPr>
        <w:t xml:space="preserve">. </w:t>
      </w:r>
      <w:proofErr w:type="spellStart"/>
      <w:r w:rsidR="00255E58" w:rsidRPr="00255E58">
        <w:rPr>
          <w:sz w:val="24"/>
          <w:szCs w:val="24"/>
        </w:rPr>
        <w:t>Giò</w:t>
      </w:r>
      <w:proofErr w:type="spellEnd"/>
      <w:r w:rsidR="00255E58" w:rsidRPr="00255E58">
        <w:rPr>
          <w:sz w:val="24"/>
          <w:szCs w:val="24"/>
        </w:rPr>
        <w:t xml:space="preserve"> è una ragazza di 13 anni che vive nel sud Italia. È a capo di una banda di ragazzi ed è segretamente innamorata della giovane Paola. È pronta a competere con i rivali maschi pur di conquistare il suo cuore. Poi, l’ultimo giorno d’estate</w:t>
      </w:r>
      <w:r w:rsidR="00255E58">
        <w:rPr>
          <w:sz w:val="24"/>
          <w:szCs w:val="24"/>
        </w:rPr>
        <w:t xml:space="preserve">, l’innocenza volge al termine. </w:t>
      </w:r>
      <w:r w:rsidR="00255E58" w:rsidRPr="00255E58">
        <w:rPr>
          <w:b/>
          <w:sz w:val="24"/>
          <w:szCs w:val="24"/>
        </w:rPr>
        <w:t>“Notturno”</w:t>
      </w:r>
      <w:r w:rsidR="00255E58" w:rsidRPr="00255E58">
        <w:rPr>
          <w:sz w:val="24"/>
          <w:szCs w:val="24"/>
        </w:rPr>
        <w:t xml:space="preserve"> (Italia, 2016, 15’) di </w:t>
      </w:r>
      <w:r w:rsidR="00255E58" w:rsidRPr="00255E58">
        <w:rPr>
          <w:b/>
          <w:sz w:val="24"/>
          <w:szCs w:val="24"/>
        </w:rPr>
        <w:t>Fatima Bianchi</w:t>
      </w:r>
      <w:r w:rsidR="00255E58" w:rsidRPr="00255E58">
        <w:rPr>
          <w:sz w:val="24"/>
          <w:szCs w:val="24"/>
        </w:rPr>
        <w:t>. Un gruppo di donne cieche parla e si racconta, facendo riaffiorare il proprio modo di vedere attraverso la memoria sensoriale, il canto e il sogno: un paesaggio immaginario ai limiti dell’oscurità ricost</w:t>
      </w:r>
      <w:r w:rsidR="00255E58">
        <w:rPr>
          <w:sz w:val="24"/>
          <w:szCs w:val="24"/>
        </w:rPr>
        <w:t xml:space="preserve">ruito attraverso le loro voci.  </w:t>
      </w:r>
      <w:r w:rsidR="00255E58" w:rsidRPr="00255E58">
        <w:rPr>
          <w:b/>
          <w:sz w:val="24"/>
          <w:szCs w:val="24"/>
        </w:rPr>
        <w:t>“</w:t>
      </w:r>
      <w:proofErr w:type="spellStart"/>
      <w:r w:rsidR="00255E58" w:rsidRPr="00255E58">
        <w:rPr>
          <w:b/>
          <w:sz w:val="24"/>
          <w:szCs w:val="24"/>
        </w:rPr>
        <w:t>Vanilla</w:t>
      </w:r>
      <w:proofErr w:type="spellEnd"/>
      <w:r w:rsidR="00255E58" w:rsidRPr="00255E58">
        <w:rPr>
          <w:b/>
          <w:sz w:val="24"/>
          <w:szCs w:val="24"/>
        </w:rPr>
        <w:t>”</w:t>
      </w:r>
      <w:r w:rsidR="00255E58" w:rsidRPr="00255E58">
        <w:rPr>
          <w:sz w:val="24"/>
          <w:szCs w:val="24"/>
        </w:rPr>
        <w:t xml:space="preserve"> (Italia, 2016, 13’) di </w:t>
      </w:r>
      <w:r w:rsidR="00255E58" w:rsidRPr="00255E58">
        <w:rPr>
          <w:b/>
          <w:sz w:val="24"/>
          <w:szCs w:val="24"/>
        </w:rPr>
        <w:t>Rossella Inglese</w:t>
      </w:r>
      <w:r w:rsidR="00255E58" w:rsidRPr="00255E58">
        <w:rPr>
          <w:sz w:val="24"/>
          <w:szCs w:val="24"/>
        </w:rPr>
        <w:t>. Denise è un’adolescente strappata dalle braccia del padre, con il quale ha una relazione sessuale consenziente. La ragazza viene trasferita in una comunità alloggio, affidata a persone che vogliono darle una protezione della quale lei non sente il bisogno. Si chiude in se stessa, consapevole di non poter essere compresa dagli altri</w:t>
      </w:r>
    </w:p>
    <w:p w:rsidR="00EC4AA0" w:rsidRPr="00697B0B" w:rsidRDefault="00697B0B" w:rsidP="00EC4AA0">
      <w:pPr>
        <w:jc w:val="both"/>
        <w:rPr>
          <w:sz w:val="24"/>
          <w:szCs w:val="24"/>
        </w:rPr>
      </w:pPr>
      <w:r>
        <w:rPr>
          <w:sz w:val="24"/>
          <w:szCs w:val="24"/>
        </w:rPr>
        <w:t xml:space="preserve">Alle </w:t>
      </w:r>
      <w:r w:rsidRPr="00255E58">
        <w:rPr>
          <w:b/>
          <w:sz w:val="24"/>
          <w:szCs w:val="24"/>
        </w:rPr>
        <w:t>21.45</w:t>
      </w:r>
      <w:r>
        <w:rPr>
          <w:sz w:val="24"/>
          <w:szCs w:val="24"/>
        </w:rPr>
        <w:t xml:space="preserve">, </w:t>
      </w:r>
      <w:r w:rsidR="002C512A">
        <w:rPr>
          <w:sz w:val="24"/>
          <w:szCs w:val="24"/>
        </w:rPr>
        <w:t xml:space="preserve">inizia la proiezione di </w:t>
      </w:r>
      <w:r w:rsidR="00EC4AA0" w:rsidRPr="00EC4AA0">
        <w:rPr>
          <w:b/>
          <w:bCs/>
          <w:sz w:val="24"/>
          <w:szCs w:val="24"/>
        </w:rPr>
        <w:t>“</w:t>
      </w:r>
      <w:r w:rsidR="00EC4AA0" w:rsidRPr="00EC4AA0">
        <w:rPr>
          <w:b/>
          <w:bCs/>
          <w:sz w:val="24"/>
          <w:szCs w:val="24"/>
          <w:lang w:eastAsia="it-IT"/>
        </w:rPr>
        <w:t xml:space="preserve">Los </w:t>
      </w:r>
      <w:proofErr w:type="spellStart"/>
      <w:r w:rsidR="00EC4AA0" w:rsidRPr="00EC4AA0">
        <w:rPr>
          <w:b/>
          <w:bCs/>
          <w:sz w:val="24"/>
          <w:szCs w:val="24"/>
          <w:lang w:eastAsia="it-IT"/>
        </w:rPr>
        <w:t>Nadie</w:t>
      </w:r>
      <w:proofErr w:type="spellEnd"/>
      <w:r w:rsidR="00EC4AA0" w:rsidRPr="00EC4AA0">
        <w:rPr>
          <w:b/>
          <w:bCs/>
          <w:sz w:val="24"/>
          <w:szCs w:val="24"/>
          <w:lang w:eastAsia="it-IT"/>
        </w:rPr>
        <w:t xml:space="preserve"> </w:t>
      </w:r>
      <w:r w:rsidR="00EC4AA0" w:rsidRPr="00EC4AA0">
        <w:rPr>
          <w:sz w:val="24"/>
          <w:szCs w:val="24"/>
          <w:lang w:eastAsia="it-IT"/>
        </w:rPr>
        <w:t>(</w:t>
      </w:r>
      <w:r w:rsidR="00EC4AA0" w:rsidRPr="00EC4AA0">
        <w:rPr>
          <w:i/>
          <w:iCs/>
          <w:sz w:val="24"/>
          <w:szCs w:val="24"/>
          <w:lang w:eastAsia="it-IT"/>
        </w:rPr>
        <w:t xml:space="preserve">The </w:t>
      </w:r>
      <w:proofErr w:type="spellStart"/>
      <w:r w:rsidR="00EC4AA0" w:rsidRPr="00EC4AA0">
        <w:rPr>
          <w:i/>
          <w:iCs/>
          <w:sz w:val="24"/>
          <w:szCs w:val="24"/>
          <w:lang w:eastAsia="it-IT"/>
        </w:rPr>
        <w:t>Nobodies</w:t>
      </w:r>
      <w:proofErr w:type="spellEnd"/>
      <w:r w:rsidR="00EC4AA0">
        <w:rPr>
          <w:sz w:val="24"/>
          <w:szCs w:val="24"/>
          <w:lang w:eastAsia="it-IT"/>
        </w:rPr>
        <w:t xml:space="preserve">)” (Colombia, 2016, 84’) del </w:t>
      </w:r>
      <w:r w:rsidR="000537D2">
        <w:rPr>
          <w:sz w:val="24"/>
          <w:szCs w:val="24"/>
          <w:lang w:eastAsia="it-IT"/>
        </w:rPr>
        <w:t xml:space="preserve">giovane </w:t>
      </w:r>
      <w:r w:rsidR="00EC4AA0">
        <w:rPr>
          <w:sz w:val="24"/>
          <w:szCs w:val="24"/>
          <w:lang w:eastAsia="it-IT"/>
        </w:rPr>
        <w:t>regista ventisettenne</w:t>
      </w:r>
      <w:r w:rsidR="00EC4AA0" w:rsidRPr="00EC4AA0">
        <w:rPr>
          <w:sz w:val="24"/>
          <w:szCs w:val="24"/>
          <w:lang w:eastAsia="it-IT"/>
        </w:rPr>
        <w:t xml:space="preserve"> </w:t>
      </w:r>
      <w:r w:rsidR="00EC4AA0" w:rsidRPr="00EC4AA0">
        <w:rPr>
          <w:b/>
          <w:bCs/>
          <w:sz w:val="24"/>
          <w:szCs w:val="24"/>
          <w:lang w:val="de-DE" w:eastAsia="it-IT"/>
        </w:rPr>
        <w:t>Juan Sebastián Mesa</w:t>
      </w:r>
      <w:r w:rsidR="00EC4AA0" w:rsidRPr="00EC4AA0">
        <w:rPr>
          <w:sz w:val="24"/>
          <w:szCs w:val="24"/>
          <w:lang w:val="de-DE" w:eastAsia="it-IT"/>
        </w:rPr>
        <w:t xml:space="preserve">, </w:t>
      </w:r>
      <w:r w:rsidR="00EC4AA0" w:rsidRPr="00EC4AA0">
        <w:rPr>
          <w:b/>
          <w:bCs/>
          <w:sz w:val="24"/>
          <w:szCs w:val="24"/>
          <w:lang w:val="de-DE" w:eastAsia="it-IT"/>
        </w:rPr>
        <w:t xml:space="preserve">film </w:t>
      </w:r>
      <w:proofErr w:type="spellStart"/>
      <w:r w:rsidR="00EC4AA0" w:rsidRPr="00EC4AA0">
        <w:rPr>
          <w:b/>
          <w:bCs/>
          <w:sz w:val="24"/>
          <w:szCs w:val="24"/>
          <w:lang w:val="de-DE" w:eastAsia="it-IT"/>
        </w:rPr>
        <w:t>vincitore</w:t>
      </w:r>
      <w:proofErr w:type="spellEnd"/>
      <w:r w:rsidR="00EC4AA0" w:rsidRPr="00EC4AA0">
        <w:rPr>
          <w:b/>
          <w:bCs/>
          <w:sz w:val="24"/>
          <w:szCs w:val="24"/>
          <w:lang w:val="de-DE" w:eastAsia="it-IT"/>
        </w:rPr>
        <w:t xml:space="preserve"> della 31ma </w:t>
      </w:r>
      <w:proofErr w:type="spellStart"/>
      <w:r w:rsidR="00EC4AA0" w:rsidRPr="00EC4AA0">
        <w:rPr>
          <w:b/>
          <w:bCs/>
          <w:sz w:val="24"/>
          <w:szCs w:val="24"/>
          <w:lang w:val="de-DE" w:eastAsia="it-IT"/>
        </w:rPr>
        <w:t>edizione</w:t>
      </w:r>
      <w:proofErr w:type="spellEnd"/>
      <w:r w:rsidR="00EC4AA0" w:rsidRPr="00EC4AA0">
        <w:rPr>
          <w:b/>
          <w:bCs/>
          <w:sz w:val="24"/>
          <w:szCs w:val="24"/>
          <w:lang w:val="de-DE" w:eastAsia="it-IT"/>
        </w:rPr>
        <w:t xml:space="preserve"> della SIC</w:t>
      </w:r>
      <w:r w:rsidR="00EC4AA0" w:rsidRPr="00EC4AA0">
        <w:rPr>
          <w:sz w:val="24"/>
          <w:szCs w:val="24"/>
          <w:lang w:val="de-DE" w:eastAsia="it-IT"/>
        </w:rPr>
        <w:t xml:space="preserve">. </w:t>
      </w:r>
      <w:r w:rsidR="00EC4AA0" w:rsidRPr="00EC4AA0">
        <w:rPr>
          <w:sz w:val="24"/>
          <w:szCs w:val="24"/>
          <w:lang w:eastAsia="it-IT"/>
        </w:rPr>
        <w:t xml:space="preserve">Camilo, </w:t>
      </w:r>
      <w:proofErr w:type="spellStart"/>
      <w:r w:rsidR="00EC4AA0" w:rsidRPr="00EC4AA0">
        <w:rPr>
          <w:sz w:val="24"/>
          <w:szCs w:val="24"/>
          <w:lang w:eastAsia="it-IT"/>
        </w:rPr>
        <w:t>Mechas</w:t>
      </w:r>
      <w:proofErr w:type="spellEnd"/>
      <w:r w:rsidR="00EC4AA0" w:rsidRPr="00EC4AA0">
        <w:rPr>
          <w:sz w:val="24"/>
          <w:szCs w:val="24"/>
          <w:lang w:eastAsia="it-IT"/>
        </w:rPr>
        <w:t xml:space="preserve">, </w:t>
      </w:r>
      <w:proofErr w:type="spellStart"/>
      <w:r w:rsidR="00EC4AA0" w:rsidRPr="00EC4AA0">
        <w:rPr>
          <w:sz w:val="24"/>
          <w:szCs w:val="24"/>
          <w:lang w:eastAsia="it-IT"/>
        </w:rPr>
        <w:t>Manu</w:t>
      </w:r>
      <w:proofErr w:type="spellEnd"/>
      <w:r w:rsidR="00EC4AA0" w:rsidRPr="00EC4AA0">
        <w:rPr>
          <w:sz w:val="24"/>
          <w:szCs w:val="24"/>
          <w:lang w:eastAsia="it-IT"/>
        </w:rPr>
        <w:t xml:space="preserve">, Ana e Pipa sono cinque amici che vivono quella fase incerta di irrequietezza intensa, stupore, tenerezza inespressa e rabbia manifesta che è tipica della fine dell’adolescenza. Sopravvivono ai confini di una città, Medellin, che al contempo li attrae e li esclude, li attira con le sue promesse ma li respinge con ostilità. Nonostante tutto, desiderano abbracciare la città e lottare contro le sue logiche di paura. Musica, </w:t>
      </w:r>
      <w:proofErr w:type="spellStart"/>
      <w:r w:rsidR="00EC4AA0" w:rsidRPr="00EC4AA0">
        <w:rPr>
          <w:sz w:val="24"/>
          <w:szCs w:val="24"/>
          <w:lang w:eastAsia="it-IT"/>
        </w:rPr>
        <w:t>street</w:t>
      </w:r>
      <w:proofErr w:type="spellEnd"/>
      <w:r w:rsidR="00EC4AA0" w:rsidRPr="00EC4AA0">
        <w:rPr>
          <w:sz w:val="24"/>
          <w:szCs w:val="24"/>
          <w:lang w:eastAsia="it-IT"/>
        </w:rPr>
        <w:t xml:space="preserve"> art e amicizia sono le loro armi di resistenza nella speranza di un rito di passaggio che li sappia trasformare in qualcuno di diverso. </w:t>
      </w:r>
      <w:r w:rsidR="00EC4AA0">
        <w:rPr>
          <w:iCs/>
          <w:sz w:val="24"/>
          <w:szCs w:val="24"/>
          <w:lang w:eastAsia="it-IT"/>
        </w:rPr>
        <w:t xml:space="preserve"> </w:t>
      </w:r>
      <w:r w:rsidR="000537D2">
        <w:rPr>
          <w:iCs/>
          <w:sz w:val="24"/>
          <w:szCs w:val="24"/>
          <w:lang w:eastAsia="it-IT"/>
        </w:rPr>
        <w:t>Attraverso l’uso del b</w:t>
      </w:r>
      <w:r w:rsidR="00EC4AA0" w:rsidRPr="00EC4AA0">
        <w:rPr>
          <w:iCs/>
          <w:sz w:val="24"/>
          <w:szCs w:val="24"/>
          <w:lang w:eastAsia="it-IT"/>
        </w:rPr>
        <w:t>ianco e nero,</w:t>
      </w:r>
      <w:r w:rsidR="000537D2">
        <w:rPr>
          <w:iCs/>
          <w:sz w:val="24"/>
          <w:szCs w:val="24"/>
          <w:lang w:eastAsia="it-IT"/>
        </w:rPr>
        <w:t xml:space="preserve"> un</w:t>
      </w:r>
      <w:r w:rsidR="00EC4AA0" w:rsidRPr="00EC4AA0">
        <w:rPr>
          <w:iCs/>
          <w:sz w:val="24"/>
          <w:szCs w:val="24"/>
          <w:lang w:eastAsia="it-IT"/>
        </w:rPr>
        <w:t xml:space="preserve"> furibondo spirito punk e un controllo visiv</w:t>
      </w:r>
      <w:r w:rsidR="000537D2">
        <w:rPr>
          <w:iCs/>
          <w:sz w:val="24"/>
          <w:szCs w:val="24"/>
          <w:lang w:eastAsia="it-IT"/>
        </w:rPr>
        <w:t>o già straordinariamente maturo, i</w:t>
      </w:r>
      <w:r w:rsidR="00EC4AA0" w:rsidRPr="00EC4AA0">
        <w:rPr>
          <w:iCs/>
          <w:sz w:val="24"/>
          <w:szCs w:val="24"/>
          <w:lang w:eastAsia="it-IT"/>
        </w:rPr>
        <w:t xml:space="preserve">l ventisettenne Juan </w:t>
      </w:r>
      <w:proofErr w:type="spellStart"/>
      <w:r w:rsidR="00EC4AA0" w:rsidRPr="00EC4AA0">
        <w:rPr>
          <w:iCs/>
          <w:sz w:val="24"/>
          <w:szCs w:val="24"/>
          <w:lang w:eastAsia="it-IT"/>
        </w:rPr>
        <w:t>Sebastián</w:t>
      </w:r>
      <w:proofErr w:type="spellEnd"/>
      <w:r w:rsidR="00EC4AA0" w:rsidRPr="00EC4AA0">
        <w:rPr>
          <w:iCs/>
          <w:sz w:val="24"/>
          <w:szCs w:val="24"/>
          <w:lang w:eastAsia="it-IT"/>
        </w:rPr>
        <w:t xml:space="preserve"> Mesa firma un commosso canto lirico ai ribelli senza causa di oggi</w:t>
      </w:r>
      <w:r w:rsidR="000537D2">
        <w:rPr>
          <w:iCs/>
          <w:sz w:val="24"/>
          <w:szCs w:val="24"/>
          <w:lang w:eastAsia="it-IT"/>
        </w:rPr>
        <w:t>.</w:t>
      </w:r>
    </w:p>
    <w:p w:rsidR="000537D2" w:rsidRDefault="000537D2" w:rsidP="000537D2">
      <w:pPr>
        <w:jc w:val="both"/>
        <w:rPr>
          <w:bCs/>
          <w:sz w:val="24"/>
          <w:szCs w:val="24"/>
        </w:rPr>
      </w:pPr>
      <w:r w:rsidRPr="000537D2">
        <w:rPr>
          <w:iCs/>
          <w:sz w:val="24"/>
          <w:szCs w:val="24"/>
          <w:lang w:eastAsia="it-IT"/>
        </w:rPr>
        <w:t xml:space="preserve">Sempre a </w:t>
      </w:r>
      <w:r w:rsidRPr="000537D2">
        <w:rPr>
          <w:b/>
          <w:iCs/>
          <w:sz w:val="24"/>
          <w:szCs w:val="24"/>
          <w:lang w:eastAsia="it-IT"/>
        </w:rPr>
        <w:t>Padova</w:t>
      </w:r>
      <w:r w:rsidRPr="000537D2">
        <w:rPr>
          <w:iCs/>
          <w:sz w:val="24"/>
          <w:szCs w:val="24"/>
          <w:lang w:eastAsia="it-IT"/>
        </w:rPr>
        <w:t xml:space="preserve">, i film della SIC torneranno </w:t>
      </w:r>
      <w:r w:rsidRPr="000537D2">
        <w:rPr>
          <w:b/>
          <w:iCs/>
          <w:sz w:val="24"/>
          <w:szCs w:val="24"/>
          <w:lang w:eastAsia="it-IT"/>
        </w:rPr>
        <w:t>giovedì 29 settembre</w:t>
      </w:r>
      <w:r w:rsidRPr="000537D2">
        <w:rPr>
          <w:iCs/>
          <w:sz w:val="24"/>
          <w:szCs w:val="24"/>
          <w:lang w:eastAsia="it-IT"/>
        </w:rPr>
        <w:t xml:space="preserve"> al </w:t>
      </w:r>
      <w:r w:rsidRPr="000537D2">
        <w:rPr>
          <w:b/>
          <w:iCs/>
          <w:sz w:val="24"/>
          <w:szCs w:val="24"/>
          <w:lang w:eastAsia="it-IT"/>
        </w:rPr>
        <w:t>Multisala Pio X-MPX</w:t>
      </w:r>
      <w:r w:rsidRPr="000537D2">
        <w:rPr>
          <w:iCs/>
          <w:sz w:val="24"/>
          <w:szCs w:val="24"/>
          <w:lang w:eastAsia="it-IT"/>
        </w:rPr>
        <w:t xml:space="preserve"> a partire dalle </w:t>
      </w:r>
      <w:r w:rsidRPr="000537D2">
        <w:rPr>
          <w:b/>
          <w:iCs/>
          <w:sz w:val="24"/>
          <w:szCs w:val="24"/>
          <w:lang w:eastAsia="it-IT"/>
        </w:rPr>
        <w:t>18.30</w:t>
      </w:r>
      <w:r w:rsidRPr="000537D2">
        <w:rPr>
          <w:iCs/>
          <w:sz w:val="24"/>
          <w:szCs w:val="24"/>
          <w:lang w:eastAsia="it-IT"/>
        </w:rPr>
        <w:t xml:space="preserve"> con la proiezione di “</w:t>
      </w:r>
      <w:proofErr w:type="spellStart"/>
      <w:r w:rsidRPr="000537D2">
        <w:rPr>
          <w:b/>
          <w:iCs/>
          <w:sz w:val="24"/>
          <w:szCs w:val="24"/>
          <w:lang w:eastAsia="it-IT"/>
        </w:rPr>
        <w:t>Akher</w:t>
      </w:r>
      <w:proofErr w:type="spellEnd"/>
      <w:r w:rsidRPr="000537D2">
        <w:rPr>
          <w:b/>
          <w:iCs/>
          <w:sz w:val="24"/>
          <w:szCs w:val="24"/>
          <w:lang w:eastAsia="it-IT"/>
        </w:rPr>
        <w:t xml:space="preserve"> </w:t>
      </w:r>
      <w:proofErr w:type="spellStart"/>
      <w:r w:rsidRPr="000537D2">
        <w:rPr>
          <w:b/>
          <w:iCs/>
          <w:sz w:val="24"/>
          <w:szCs w:val="24"/>
          <w:lang w:eastAsia="it-IT"/>
        </w:rPr>
        <w:t>Wahed</w:t>
      </w:r>
      <w:proofErr w:type="spellEnd"/>
      <w:r w:rsidRPr="000537D2">
        <w:rPr>
          <w:b/>
          <w:iCs/>
          <w:sz w:val="24"/>
          <w:szCs w:val="24"/>
          <w:lang w:eastAsia="it-IT"/>
        </w:rPr>
        <w:t xml:space="preserve"> Fina </w:t>
      </w:r>
      <w:r w:rsidRPr="000537D2">
        <w:rPr>
          <w:sz w:val="24"/>
          <w:szCs w:val="24"/>
        </w:rPr>
        <w:t>(</w:t>
      </w:r>
      <w:r w:rsidRPr="000537D2">
        <w:rPr>
          <w:i/>
          <w:iCs/>
          <w:sz w:val="24"/>
          <w:szCs w:val="24"/>
        </w:rPr>
        <w:t xml:space="preserve">The Last of </w:t>
      </w:r>
      <w:proofErr w:type="spellStart"/>
      <w:r w:rsidRPr="000537D2">
        <w:rPr>
          <w:i/>
          <w:iCs/>
          <w:sz w:val="24"/>
          <w:szCs w:val="24"/>
        </w:rPr>
        <w:t>Us</w:t>
      </w:r>
      <w:proofErr w:type="spellEnd"/>
      <w:r w:rsidRPr="000537D2">
        <w:rPr>
          <w:sz w:val="24"/>
          <w:szCs w:val="24"/>
        </w:rPr>
        <w:t>)</w:t>
      </w:r>
      <w:r>
        <w:rPr>
          <w:sz w:val="24"/>
          <w:szCs w:val="24"/>
        </w:rPr>
        <w:t>”</w:t>
      </w:r>
      <w:r w:rsidRPr="000537D2">
        <w:rPr>
          <w:sz w:val="24"/>
          <w:szCs w:val="24"/>
        </w:rPr>
        <w:t xml:space="preserve">, (Tunisia-Qatar-UAE-Libano, 2016, 95’) di </w:t>
      </w:r>
      <w:r w:rsidRPr="000537D2">
        <w:rPr>
          <w:b/>
          <w:bCs/>
          <w:sz w:val="24"/>
          <w:szCs w:val="24"/>
        </w:rPr>
        <w:t xml:space="preserve">Ala </w:t>
      </w:r>
      <w:proofErr w:type="spellStart"/>
      <w:r w:rsidRPr="000537D2">
        <w:rPr>
          <w:b/>
          <w:bCs/>
          <w:sz w:val="24"/>
          <w:szCs w:val="24"/>
        </w:rPr>
        <w:t>Eddine</w:t>
      </w:r>
      <w:proofErr w:type="spellEnd"/>
      <w:r w:rsidRPr="000537D2">
        <w:rPr>
          <w:b/>
          <w:bCs/>
          <w:sz w:val="24"/>
          <w:szCs w:val="24"/>
        </w:rPr>
        <w:t xml:space="preserve"> </w:t>
      </w:r>
      <w:proofErr w:type="spellStart"/>
      <w:r w:rsidRPr="000537D2">
        <w:rPr>
          <w:b/>
          <w:bCs/>
          <w:sz w:val="24"/>
          <w:szCs w:val="24"/>
        </w:rPr>
        <w:t>Slim</w:t>
      </w:r>
      <w:proofErr w:type="spellEnd"/>
      <w:r w:rsidRPr="000537D2">
        <w:rPr>
          <w:sz w:val="24"/>
          <w:szCs w:val="24"/>
        </w:rPr>
        <w:t xml:space="preserve">, opera vincitrice del </w:t>
      </w:r>
      <w:r w:rsidR="00542D33">
        <w:rPr>
          <w:sz w:val="24"/>
          <w:szCs w:val="24"/>
        </w:rPr>
        <w:t>“</w:t>
      </w:r>
      <w:r w:rsidRPr="000537D2">
        <w:rPr>
          <w:bCs/>
          <w:sz w:val="24"/>
          <w:szCs w:val="24"/>
        </w:rPr>
        <w:t>Premio M</w:t>
      </w:r>
      <w:r w:rsidR="00EC195B">
        <w:rPr>
          <w:bCs/>
          <w:sz w:val="24"/>
          <w:szCs w:val="24"/>
        </w:rPr>
        <w:t>ario</w:t>
      </w:r>
      <w:r w:rsidRPr="000537D2">
        <w:rPr>
          <w:bCs/>
          <w:sz w:val="24"/>
          <w:szCs w:val="24"/>
        </w:rPr>
        <w:t xml:space="preserve"> </w:t>
      </w:r>
      <w:proofErr w:type="spellStart"/>
      <w:r w:rsidRPr="000537D2">
        <w:rPr>
          <w:bCs/>
          <w:sz w:val="24"/>
          <w:szCs w:val="24"/>
        </w:rPr>
        <w:t>Serandrei</w:t>
      </w:r>
      <w:proofErr w:type="spellEnd"/>
      <w:r w:rsidRPr="000537D2">
        <w:rPr>
          <w:bCs/>
          <w:sz w:val="24"/>
          <w:szCs w:val="24"/>
        </w:rPr>
        <w:t xml:space="preserve">-Hotel </w:t>
      </w:r>
      <w:r>
        <w:rPr>
          <w:bCs/>
          <w:sz w:val="24"/>
          <w:szCs w:val="24"/>
        </w:rPr>
        <w:t>Saturnia</w:t>
      </w:r>
      <w:r w:rsidR="00542D33">
        <w:rPr>
          <w:bCs/>
          <w:sz w:val="24"/>
          <w:szCs w:val="24"/>
        </w:rPr>
        <w:t xml:space="preserve">” </w:t>
      </w:r>
      <w:r w:rsidRPr="000537D2">
        <w:rPr>
          <w:bCs/>
          <w:sz w:val="24"/>
          <w:szCs w:val="24"/>
        </w:rPr>
        <w:t xml:space="preserve">e </w:t>
      </w:r>
      <w:r w:rsidR="00542D33">
        <w:rPr>
          <w:bCs/>
          <w:sz w:val="24"/>
          <w:szCs w:val="24"/>
        </w:rPr>
        <w:t>del “</w:t>
      </w:r>
      <w:r w:rsidRPr="000537D2">
        <w:rPr>
          <w:bCs/>
          <w:sz w:val="24"/>
          <w:szCs w:val="24"/>
        </w:rPr>
        <w:t>Leone del Futuro/Premio Venezia Opera Prima Luigi De Laurentiis</w:t>
      </w:r>
      <w:r w:rsidR="00542D33">
        <w:rPr>
          <w:bCs/>
          <w:sz w:val="24"/>
          <w:szCs w:val="24"/>
        </w:rPr>
        <w:t>”</w:t>
      </w:r>
      <w:r w:rsidRPr="000537D2">
        <w:rPr>
          <w:b/>
          <w:bCs/>
          <w:sz w:val="24"/>
          <w:szCs w:val="24"/>
        </w:rPr>
        <w:t>.</w:t>
      </w:r>
      <w:r>
        <w:rPr>
          <w:b/>
          <w:bCs/>
          <w:sz w:val="24"/>
          <w:szCs w:val="24"/>
        </w:rPr>
        <w:t xml:space="preserve"> </w:t>
      </w:r>
      <w:r w:rsidRPr="000537D2">
        <w:rPr>
          <w:bCs/>
          <w:sz w:val="24"/>
          <w:szCs w:val="24"/>
        </w:rPr>
        <w:t>N (il protagonista) arriva dal deserto per raggiungere il Nord Africa e compiere una traversata illegale verso l’Europa. Rimasto solo in Tunisia, decide di affrontare il mare in solitario. Ruba così una barca e comincia il viaggio, ma presto l’imbarcazione affonda. Da quel momento il viaggio di N si farà unico e speciale: scoprirà spazi diversi e infiniti, farà incontri intensi e fuggevoli, si confronterà con un’altra immagine di se stesso.</w:t>
      </w:r>
      <w:r w:rsidR="00542D33">
        <w:rPr>
          <w:bCs/>
          <w:sz w:val="24"/>
          <w:szCs w:val="24"/>
        </w:rPr>
        <w:t xml:space="preserve"> </w:t>
      </w:r>
    </w:p>
    <w:p w:rsidR="00542D33" w:rsidRPr="00542D33" w:rsidRDefault="00EC195B" w:rsidP="00542D33">
      <w:pPr>
        <w:jc w:val="both"/>
        <w:rPr>
          <w:rFonts w:cstheme="minorHAnsi"/>
          <w:sz w:val="24"/>
          <w:szCs w:val="24"/>
        </w:rPr>
      </w:pPr>
      <w:r>
        <w:rPr>
          <w:rFonts w:cstheme="minorHAnsi"/>
          <w:bCs/>
          <w:sz w:val="24"/>
          <w:szCs w:val="24"/>
        </w:rPr>
        <w:t xml:space="preserve">La programmazione prosegue, </w:t>
      </w:r>
      <w:r w:rsidR="00542D33" w:rsidRPr="00542D33">
        <w:rPr>
          <w:rFonts w:cstheme="minorHAnsi"/>
          <w:bCs/>
          <w:sz w:val="24"/>
          <w:szCs w:val="24"/>
        </w:rPr>
        <w:t xml:space="preserve">alle </w:t>
      </w:r>
      <w:r w:rsidR="00542D33" w:rsidRPr="00542D33">
        <w:rPr>
          <w:rFonts w:cstheme="minorHAnsi"/>
          <w:b/>
          <w:bCs/>
          <w:sz w:val="24"/>
          <w:szCs w:val="24"/>
        </w:rPr>
        <w:t>21.00</w:t>
      </w:r>
      <w:r w:rsidR="00542D33" w:rsidRPr="00542D33">
        <w:rPr>
          <w:rFonts w:cstheme="minorHAnsi"/>
          <w:bCs/>
          <w:sz w:val="24"/>
          <w:szCs w:val="24"/>
        </w:rPr>
        <w:t xml:space="preserve">, con </w:t>
      </w:r>
      <w:r w:rsidR="00542D33" w:rsidRPr="00542D33">
        <w:rPr>
          <w:rFonts w:cstheme="minorHAnsi"/>
          <w:b/>
          <w:bCs/>
          <w:sz w:val="24"/>
          <w:szCs w:val="24"/>
        </w:rPr>
        <w:t xml:space="preserve">“Are </w:t>
      </w:r>
      <w:proofErr w:type="spellStart"/>
      <w:r w:rsidR="00542D33" w:rsidRPr="00542D33">
        <w:rPr>
          <w:rFonts w:cstheme="minorHAnsi"/>
          <w:b/>
          <w:bCs/>
          <w:sz w:val="24"/>
          <w:szCs w:val="24"/>
        </w:rPr>
        <w:t>We</w:t>
      </w:r>
      <w:proofErr w:type="spellEnd"/>
      <w:r w:rsidR="00542D33" w:rsidRPr="00542D33">
        <w:rPr>
          <w:rFonts w:cstheme="minorHAnsi"/>
          <w:b/>
          <w:bCs/>
          <w:sz w:val="24"/>
          <w:szCs w:val="24"/>
        </w:rPr>
        <w:t xml:space="preserve"> </w:t>
      </w:r>
      <w:proofErr w:type="spellStart"/>
      <w:r w:rsidR="00542D33" w:rsidRPr="00542D33">
        <w:rPr>
          <w:rFonts w:cstheme="minorHAnsi"/>
          <w:b/>
          <w:bCs/>
          <w:sz w:val="24"/>
          <w:szCs w:val="24"/>
        </w:rPr>
        <w:t>Not</w:t>
      </w:r>
      <w:proofErr w:type="spellEnd"/>
      <w:r w:rsidR="00542D33" w:rsidRPr="00542D33">
        <w:rPr>
          <w:rFonts w:cstheme="minorHAnsi"/>
          <w:b/>
          <w:bCs/>
          <w:sz w:val="24"/>
          <w:szCs w:val="24"/>
        </w:rPr>
        <w:t xml:space="preserve"> </w:t>
      </w:r>
      <w:proofErr w:type="spellStart"/>
      <w:r w:rsidR="00542D33" w:rsidRPr="00542D33">
        <w:rPr>
          <w:rFonts w:cstheme="minorHAnsi"/>
          <w:b/>
          <w:bCs/>
          <w:sz w:val="24"/>
          <w:szCs w:val="24"/>
        </w:rPr>
        <w:t>Cats</w:t>
      </w:r>
      <w:proofErr w:type="spellEnd"/>
      <w:r w:rsidR="00542D33" w:rsidRPr="00542D33">
        <w:rPr>
          <w:rFonts w:cstheme="minorHAnsi"/>
          <w:b/>
          <w:bCs/>
          <w:sz w:val="24"/>
          <w:szCs w:val="24"/>
        </w:rPr>
        <w:t>”</w:t>
      </w:r>
      <w:r w:rsidR="00542D33" w:rsidRPr="00542D33">
        <w:rPr>
          <w:rFonts w:cstheme="minorHAnsi"/>
          <w:bCs/>
          <w:sz w:val="24"/>
          <w:szCs w:val="24"/>
        </w:rPr>
        <w:t xml:space="preserve"> </w:t>
      </w:r>
      <w:r w:rsidR="00542D33">
        <w:rPr>
          <w:rFonts w:cstheme="minorHAnsi"/>
          <w:sz w:val="24"/>
          <w:szCs w:val="24"/>
        </w:rPr>
        <w:t xml:space="preserve">(USA, 2016, 78’) </w:t>
      </w:r>
      <w:r w:rsidR="00542D33" w:rsidRPr="00542D33">
        <w:rPr>
          <w:rFonts w:cstheme="minorHAnsi"/>
          <w:iCs/>
          <w:sz w:val="24"/>
          <w:szCs w:val="24"/>
        </w:rPr>
        <w:t>surreale favola post-punk</w:t>
      </w:r>
      <w:r w:rsidR="00542D33" w:rsidRPr="00542D33">
        <w:rPr>
          <w:rFonts w:cstheme="minorHAnsi"/>
          <w:sz w:val="24"/>
          <w:szCs w:val="24"/>
        </w:rPr>
        <w:t xml:space="preserve"> </w:t>
      </w:r>
      <w:r w:rsidR="00542D33">
        <w:rPr>
          <w:rFonts w:cstheme="minorHAnsi"/>
          <w:sz w:val="24"/>
          <w:szCs w:val="24"/>
        </w:rPr>
        <w:t>diretta da</w:t>
      </w:r>
      <w:r w:rsidR="00542D33" w:rsidRPr="00542D33">
        <w:rPr>
          <w:rFonts w:cstheme="minorHAnsi"/>
          <w:sz w:val="24"/>
          <w:szCs w:val="24"/>
        </w:rPr>
        <w:t xml:space="preserve"> </w:t>
      </w:r>
      <w:proofErr w:type="spellStart"/>
      <w:r w:rsidR="00542D33" w:rsidRPr="00542D33">
        <w:rPr>
          <w:rFonts w:cstheme="minorHAnsi"/>
          <w:b/>
          <w:bCs/>
          <w:sz w:val="24"/>
          <w:szCs w:val="24"/>
          <w:lang w:val="de-DE"/>
        </w:rPr>
        <w:t>Xander</w:t>
      </w:r>
      <w:proofErr w:type="spellEnd"/>
      <w:r w:rsidR="00542D33" w:rsidRPr="00542D33">
        <w:rPr>
          <w:rFonts w:cstheme="minorHAnsi"/>
          <w:b/>
          <w:bCs/>
          <w:sz w:val="24"/>
          <w:szCs w:val="24"/>
          <w:lang w:val="de-DE"/>
        </w:rPr>
        <w:t xml:space="preserve"> Robin</w:t>
      </w:r>
      <w:r w:rsidR="00542D33" w:rsidRPr="00542D33">
        <w:rPr>
          <w:rFonts w:cstheme="minorHAnsi"/>
          <w:sz w:val="24"/>
          <w:szCs w:val="24"/>
          <w:lang w:val="de-DE"/>
        </w:rPr>
        <w:t>.</w:t>
      </w:r>
      <w:r w:rsidR="00542D33">
        <w:rPr>
          <w:rFonts w:cstheme="minorHAnsi"/>
          <w:sz w:val="24"/>
          <w:szCs w:val="24"/>
          <w:lang w:val="de-DE"/>
        </w:rPr>
        <w:t xml:space="preserve"> </w:t>
      </w:r>
      <w:r w:rsidR="00542D33" w:rsidRPr="00542D33">
        <w:rPr>
          <w:rFonts w:cstheme="minorHAnsi"/>
          <w:sz w:val="24"/>
          <w:szCs w:val="24"/>
        </w:rPr>
        <w:t xml:space="preserve">Dopo aver perso lavoro, fidanzata e casa in un solo </w:t>
      </w:r>
      <w:r w:rsidR="00542D33" w:rsidRPr="00542D33">
        <w:rPr>
          <w:rFonts w:cstheme="minorHAnsi"/>
          <w:sz w:val="24"/>
          <w:szCs w:val="24"/>
        </w:rPr>
        <w:lastRenderedPageBreak/>
        <w:t xml:space="preserve">giorno, un giovane tenta di ricominciare una nuova vita, ma i suoi piani vengono dirottati quando incontra una donna che condivide la sua abitudine più strana: un’inclinazione a mangiare i capelli. </w:t>
      </w:r>
    </w:p>
    <w:p w:rsidR="00542D33" w:rsidRDefault="00542D33" w:rsidP="00542D33">
      <w:pPr>
        <w:pStyle w:val="NormaleWeb"/>
        <w:spacing w:before="0" w:beforeAutospacing="0" w:after="200" w:afterAutospacing="0"/>
        <w:rPr>
          <w:rFonts w:ascii="Calibri" w:hAnsi="Calibri"/>
        </w:rPr>
      </w:pPr>
      <w:r>
        <w:rPr>
          <w:rFonts w:ascii="Calibri" w:hAnsi="Calibri"/>
          <w:b/>
          <w:bCs/>
        </w:rPr>
        <w:t>Tutti i film stranieri sono proiettati in lingua originale sottotitolati in Italiano</w:t>
      </w:r>
      <w:r>
        <w:rPr>
          <w:rFonts w:ascii="Calibri" w:hAnsi="Calibri"/>
        </w:rPr>
        <w:t>.</w:t>
      </w:r>
    </w:p>
    <w:p w:rsidR="00EC4AA0" w:rsidRPr="00542D33" w:rsidRDefault="00542D33" w:rsidP="00542D33">
      <w:pPr>
        <w:pStyle w:val="NormaleWeb"/>
        <w:spacing w:before="0" w:beforeAutospacing="0" w:after="200" w:afterAutospacing="0"/>
        <w:rPr>
          <w:rFonts w:ascii="Calibri" w:hAnsi="Calibri"/>
        </w:rPr>
      </w:pPr>
      <w:r>
        <w:rPr>
          <w:rFonts w:ascii="Calibri" w:hAnsi="Calibri"/>
          <w:b/>
          <w:bCs/>
        </w:rPr>
        <w:t>Tutte le proiezioni sono ad ingresso libero e gratuito fino ad esaurimento posti</w:t>
      </w:r>
    </w:p>
    <w:p w:rsidR="00EC4AA0" w:rsidRDefault="00EC4AA0" w:rsidP="00EC4AA0">
      <w:pPr>
        <w:rPr>
          <w:rFonts w:cstheme="minorHAnsi"/>
          <w:sz w:val="24"/>
          <w:szCs w:val="24"/>
        </w:rPr>
      </w:pPr>
      <w:r w:rsidRPr="00F57163">
        <w:rPr>
          <w:rFonts w:cstheme="minorHAnsi"/>
          <w:b/>
          <w:sz w:val="24"/>
          <w:szCs w:val="24"/>
        </w:rPr>
        <w:t xml:space="preserve">L’elenco completo delle proiezioni è disponibile </w:t>
      </w:r>
      <w:r w:rsidR="007E758F">
        <w:rPr>
          <w:rFonts w:cstheme="minorHAnsi"/>
          <w:b/>
          <w:sz w:val="24"/>
          <w:szCs w:val="24"/>
        </w:rPr>
        <w:t>al</w:t>
      </w:r>
      <w:r w:rsidRPr="00F57163">
        <w:rPr>
          <w:rFonts w:cstheme="minorHAnsi"/>
          <w:b/>
          <w:sz w:val="24"/>
          <w:szCs w:val="24"/>
        </w:rPr>
        <w:t xml:space="preserve"> link</w:t>
      </w:r>
      <w:r w:rsidR="00542D33">
        <w:rPr>
          <w:rFonts w:cstheme="minorHAnsi"/>
          <w:sz w:val="24"/>
          <w:szCs w:val="24"/>
        </w:rPr>
        <w:t>:</w:t>
      </w:r>
      <w:r w:rsidR="00542D33" w:rsidRPr="00542D33">
        <w:t xml:space="preserve"> </w:t>
      </w:r>
      <w:r w:rsidR="00542D33">
        <w:rPr>
          <w:rFonts w:cstheme="minorHAnsi"/>
          <w:sz w:val="24"/>
          <w:szCs w:val="24"/>
        </w:rPr>
        <w:br/>
      </w:r>
      <w:hyperlink r:id="rId5" w:history="1">
        <w:r w:rsidR="00542D33">
          <w:rPr>
            <w:rStyle w:val="Collegamentoipertestuale"/>
            <w:sz w:val="24"/>
            <w:szCs w:val="24"/>
          </w:rPr>
          <w:t>legiornatedellamostra.</w:t>
        </w:r>
        <w:r w:rsidR="00542D33" w:rsidRPr="000B790A">
          <w:rPr>
            <w:rStyle w:val="Collegamentoipertestuale"/>
            <w:sz w:val="24"/>
            <w:szCs w:val="24"/>
          </w:rPr>
          <w:t>agistriveneto.it</w:t>
        </w:r>
      </w:hyperlink>
    </w:p>
    <w:p w:rsidR="00EC4AA0" w:rsidRDefault="00EC4AA0" w:rsidP="00EC4AA0">
      <w:pPr>
        <w:rPr>
          <w:rStyle w:val="Collegamentoipertestuale"/>
          <w:sz w:val="24"/>
          <w:szCs w:val="24"/>
        </w:rPr>
      </w:pPr>
      <w:r w:rsidRPr="002B3292">
        <w:rPr>
          <w:rFonts w:cstheme="minorHAnsi"/>
          <w:b/>
          <w:sz w:val="24"/>
          <w:szCs w:val="24"/>
        </w:rPr>
        <w:t>Per informazioni</w:t>
      </w:r>
      <w:r>
        <w:rPr>
          <w:rFonts w:cstheme="minorHAnsi"/>
          <w:sz w:val="24"/>
          <w:szCs w:val="24"/>
        </w:rPr>
        <w:br/>
      </w:r>
      <w:r>
        <w:rPr>
          <w:sz w:val="24"/>
          <w:szCs w:val="24"/>
        </w:rPr>
        <w:t>Fice Tre Venezie</w:t>
      </w:r>
      <w:r>
        <w:rPr>
          <w:sz w:val="24"/>
          <w:szCs w:val="24"/>
        </w:rPr>
        <w:br/>
        <w:t>tel. 049 8750851</w:t>
      </w:r>
      <w:r>
        <w:rPr>
          <w:sz w:val="24"/>
          <w:szCs w:val="24"/>
        </w:rPr>
        <w:br/>
      </w:r>
      <w:hyperlink r:id="rId6" w:history="1">
        <w:r w:rsidR="00C4336C" w:rsidRPr="00C16AFF">
          <w:rPr>
            <w:rStyle w:val="Collegamentoipertestuale"/>
            <w:sz w:val="24"/>
            <w:szCs w:val="24"/>
          </w:rPr>
          <w:t>fice3ve@agistriveneto.it</w:t>
        </w:r>
      </w:hyperlink>
    </w:p>
    <w:p w:rsidR="00911F16" w:rsidRDefault="00911F16" w:rsidP="00911F16">
      <w:pPr>
        <w:pStyle w:val="NormaleWeb"/>
        <w:spacing w:before="0" w:beforeAutospacing="0" w:after="0" w:afterAutospacing="0"/>
        <w:rPr>
          <w:rFonts w:ascii="Calibri" w:hAnsi="Calibri"/>
        </w:rPr>
      </w:pPr>
      <w:r>
        <w:rPr>
          <w:rFonts w:ascii="Calibri" w:hAnsi="Calibri"/>
          <w:b/>
          <w:bCs/>
        </w:rPr>
        <w:t xml:space="preserve">Ufficio Stampa </w:t>
      </w:r>
    </w:p>
    <w:p w:rsidR="00911F16" w:rsidRDefault="00911F16" w:rsidP="00911F16">
      <w:pPr>
        <w:pStyle w:val="NormaleWeb"/>
        <w:spacing w:before="0" w:beforeAutospacing="0" w:after="0" w:afterAutospacing="0"/>
        <w:rPr>
          <w:rFonts w:ascii="Calibri" w:hAnsi="Calibri"/>
        </w:rPr>
      </w:pPr>
      <w:r>
        <w:rPr>
          <w:rFonts w:ascii="Calibri" w:hAnsi="Calibri"/>
        </w:rPr>
        <w:t>Studio Pierrepi</w:t>
      </w:r>
    </w:p>
    <w:p w:rsidR="00911F16" w:rsidRDefault="00911F16" w:rsidP="00911F16">
      <w:pPr>
        <w:pStyle w:val="NormaleWeb"/>
        <w:spacing w:before="0" w:beforeAutospacing="0" w:after="0" w:afterAutospacing="0"/>
        <w:rPr>
          <w:rFonts w:ascii="Calibri" w:hAnsi="Calibri"/>
        </w:rPr>
      </w:pPr>
      <w:r>
        <w:rPr>
          <w:rFonts w:ascii="Calibri" w:hAnsi="Calibri"/>
        </w:rPr>
        <w:t>Via delle Belle Parti, 17 - 35139 Padova</w:t>
      </w:r>
    </w:p>
    <w:p w:rsidR="00911F16" w:rsidRDefault="00D268EF" w:rsidP="00911F16">
      <w:pPr>
        <w:pStyle w:val="NormaleWeb"/>
        <w:spacing w:before="0" w:beforeAutospacing="0" w:after="0" w:afterAutospacing="0"/>
        <w:rPr>
          <w:rFonts w:ascii="Calibri" w:hAnsi="Calibri"/>
        </w:rPr>
      </w:pPr>
      <w:hyperlink r:id="rId7" w:history="1">
        <w:r w:rsidR="00911F16">
          <w:rPr>
            <w:rStyle w:val="Collegamentoipertestuale"/>
            <w:rFonts w:ascii="Calibri" w:hAnsi="Calibri"/>
          </w:rPr>
          <w:t>www.studiopierrepi.it</w:t>
        </w:r>
      </w:hyperlink>
    </w:p>
    <w:p w:rsidR="00911F16" w:rsidRDefault="00911F16" w:rsidP="00EC4AA0">
      <w:pPr>
        <w:rPr>
          <w:rStyle w:val="Collegamentoipertestuale"/>
          <w:b/>
          <w:color w:val="auto"/>
          <w:sz w:val="24"/>
          <w:szCs w:val="24"/>
          <w:u w:val="none"/>
        </w:rPr>
      </w:pPr>
    </w:p>
    <w:p w:rsidR="00C4336C" w:rsidRPr="0097439D" w:rsidRDefault="00C4336C" w:rsidP="00C4336C">
      <w:pPr>
        <w:rPr>
          <w:rFonts w:cstheme="minorHAnsi"/>
          <w:b/>
          <w:color w:val="FF0000"/>
          <w:sz w:val="24"/>
          <w:szCs w:val="24"/>
          <w:u w:val="single"/>
        </w:rPr>
      </w:pPr>
      <w:r w:rsidRPr="0097439D">
        <w:rPr>
          <w:rFonts w:cstheme="minorHAnsi"/>
          <w:b/>
          <w:color w:val="FF0000"/>
          <w:sz w:val="24"/>
          <w:szCs w:val="24"/>
          <w:u w:val="single"/>
        </w:rPr>
        <w:t>LA RASSEGNA</w:t>
      </w:r>
    </w:p>
    <w:p w:rsidR="00C4336C" w:rsidRDefault="00C4336C" w:rsidP="00C4336C">
      <w:pPr>
        <w:jc w:val="both"/>
        <w:rPr>
          <w:sz w:val="24"/>
          <w:szCs w:val="24"/>
        </w:rPr>
      </w:pPr>
      <w:r>
        <w:rPr>
          <w:sz w:val="24"/>
          <w:szCs w:val="24"/>
        </w:rPr>
        <w:t xml:space="preserve">Sono complessivamente </w:t>
      </w:r>
      <w:r w:rsidRPr="00AD51EB">
        <w:rPr>
          <w:b/>
          <w:sz w:val="24"/>
          <w:szCs w:val="24"/>
        </w:rPr>
        <w:t>quattordici le sale coinvolte</w:t>
      </w:r>
      <w:r>
        <w:rPr>
          <w:sz w:val="24"/>
          <w:szCs w:val="24"/>
        </w:rPr>
        <w:t xml:space="preserve"> nel </w:t>
      </w:r>
      <w:r w:rsidRPr="00022E36">
        <w:rPr>
          <w:b/>
          <w:sz w:val="24"/>
          <w:szCs w:val="24"/>
        </w:rPr>
        <w:t>Veneto</w:t>
      </w:r>
      <w:r>
        <w:rPr>
          <w:sz w:val="24"/>
          <w:szCs w:val="24"/>
        </w:rPr>
        <w:t xml:space="preserve">, nelle </w:t>
      </w:r>
      <w:r w:rsidRPr="00022E36">
        <w:rPr>
          <w:b/>
          <w:sz w:val="24"/>
          <w:szCs w:val="24"/>
        </w:rPr>
        <w:t>Province autonome di Trento e Bolzano Alto Adige</w:t>
      </w:r>
      <w:r>
        <w:rPr>
          <w:sz w:val="24"/>
          <w:szCs w:val="24"/>
        </w:rPr>
        <w:t xml:space="preserve"> e, </w:t>
      </w:r>
      <w:r w:rsidRPr="00022E36">
        <w:rPr>
          <w:b/>
          <w:sz w:val="24"/>
          <w:szCs w:val="24"/>
        </w:rPr>
        <w:t>per la prima volta</w:t>
      </w:r>
      <w:r>
        <w:rPr>
          <w:sz w:val="24"/>
          <w:szCs w:val="24"/>
        </w:rPr>
        <w:t>, n</w:t>
      </w:r>
      <w:r w:rsidRPr="00022E36">
        <w:rPr>
          <w:sz w:val="24"/>
          <w:szCs w:val="24"/>
        </w:rPr>
        <w:t xml:space="preserve">ella </w:t>
      </w:r>
      <w:r w:rsidRPr="00022E36">
        <w:rPr>
          <w:b/>
          <w:sz w:val="24"/>
          <w:szCs w:val="24"/>
        </w:rPr>
        <w:t>Regione autonoma Friuli Venezia Giulia</w:t>
      </w:r>
      <w:r>
        <w:rPr>
          <w:sz w:val="24"/>
          <w:szCs w:val="24"/>
        </w:rPr>
        <w:t xml:space="preserve">, che sono state </w:t>
      </w:r>
      <w:r w:rsidR="00834DB8">
        <w:rPr>
          <w:sz w:val="24"/>
          <w:szCs w:val="24"/>
        </w:rPr>
        <w:t>coinvolte nell’edizione 2016 de</w:t>
      </w:r>
      <w:r>
        <w:rPr>
          <w:sz w:val="24"/>
          <w:szCs w:val="24"/>
        </w:rPr>
        <w:t xml:space="preserve"> “</w:t>
      </w:r>
      <w:r w:rsidRPr="00B5487D">
        <w:rPr>
          <w:b/>
          <w:sz w:val="24"/>
          <w:szCs w:val="24"/>
        </w:rPr>
        <w:t>Le Giornate della Mostra del Cinema di Venezia. I Film della Settimana della Critica”</w:t>
      </w:r>
      <w:r>
        <w:rPr>
          <w:b/>
          <w:sz w:val="24"/>
          <w:szCs w:val="24"/>
        </w:rPr>
        <w:t xml:space="preserve">. </w:t>
      </w:r>
      <w:r>
        <w:rPr>
          <w:sz w:val="24"/>
          <w:szCs w:val="24"/>
        </w:rPr>
        <w:t xml:space="preserve"> </w:t>
      </w:r>
    </w:p>
    <w:p w:rsidR="00C4336C" w:rsidRPr="00022E36" w:rsidRDefault="00C4336C" w:rsidP="00C4336C">
      <w:pPr>
        <w:jc w:val="both"/>
        <w:rPr>
          <w:sz w:val="24"/>
          <w:szCs w:val="24"/>
        </w:rPr>
      </w:pPr>
      <w:r>
        <w:rPr>
          <w:rFonts w:cstheme="minorHAnsi"/>
          <w:sz w:val="24"/>
          <w:szCs w:val="24"/>
        </w:rPr>
        <w:t>«</w:t>
      </w:r>
      <w:r w:rsidRPr="00022E36">
        <w:rPr>
          <w:i/>
          <w:sz w:val="24"/>
          <w:szCs w:val="24"/>
        </w:rPr>
        <w:t>Il progetto, partito dal Veneto 12 anni fa</w:t>
      </w:r>
      <w:r>
        <w:rPr>
          <w:i/>
          <w:sz w:val="24"/>
          <w:szCs w:val="24"/>
        </w:rPr>
        <w:t xml:space="preserve"> </w:t>
      </w:r>
      <w:r>
        <w:rPr>
          <w:sz w:val="24"/>
          <w:szCs w:val="24"/>
        </w:rPr>
        <w:t xml:space="preserve">– racconta </w:t>
      </w:r>
      <w:r w:rsidRPr="00022E36">
        <w:rPr>
          <w:b/>
          <w:sz w:val="24"/>
          <w:szCs w:val="24"/>
        </w:rPr>
        <w:t xml:space="preserve">Cristiano </w:t>
      </w:r>
      <w:proofErr w:type="spellStart"/>
      <w:r w:rsidRPr="00022E36">
        <w:rPr>
          <w:b/>
          <w:sz w:val="24"/>
          <w:szCs w:val="24"/>
        </w:rPr>
        <w:t>Corazzari</w:t>
      </w:r>
      <w:proofErr w:type="spellEnd"/>
      <w:r>
        <w:rPr>
          <w:sz w:val="24"/>
          <w:szCs w:val="24"/>
        </w:rPr>
        <w:t xml:space="preserve">, Assessore alla cultura della </w:t>
      </w:r>
      <w:r w:rsidRPr="00022E36">
        <w:rPr>
          <w:sz w:val="24"/>
          <w:szCs w:val="24"/>
        </w:rPr>
        <w:t>Regione del Veneto</w:t>
      </w:r>
      <w:r>
        <w:rPr>
          <w:sz w:val="24"/>
          <w:szCs w:val="24"/>
        </w:rPr>
        <w:t xml:space="preserve"> e </w:t>
      </w:r>
      <w:r w:rsidRPr="00022E36">
        <w:rPr>
          <w:b/>
          <w:sz w:val="24"/>
          <w:szCs w:val="24"/>
        </w:rPr>
        <w:t>Coordinatore della Conferenza Permanente Assessori Cultura Triveneto e Alto Adige</w:t>
      </w:r>
      <w:r>
        <w:rPr>
          <w:sz w:val="24"/>
          <w:szCs w:val="24"/>
        </w:rPr>
        <w:t xml:space="preserve"> – </w:t>
      </w:r>
      <w:r w:rsidRPr="00022E36">
        <w:rPr>
          <w:i/>
          <w:sz w:val="24"/>
          <w:szCs w:val="24"/>
        </w:rPr>
        <w:t xml:space="preserve">si è allargato ai territori limitrofi anno dopo anno. E quest’anno, grazie alla costituzione della Conferenza Permanente degli Assessori alla Cultura del Triveneto e Alto Adige, il progetto ha potuto raggiungere la piena maturità. Questo ha consentito, altresì, di poter richiedere l’intervento diretto del </w:t>
      </w:r>
      <w:r w:rsidRPr="00022E36">
        <w:rPr>
          <w:b/>
          <w:i/>
          <w:sz w:val="24"/>
          <w:szCs w:val="24"/>
        </w:rPr>
        <w:t>Ministero dei Beni e delle Attività Culturali e del Turismo (</w:t>
      </w:r>
      <w:proofErr w:type="spellStart"/>
      <w:r w:rsidRPr="00022E36">
        <w:rPr>
          <w:b/>
          <w:i/>
          <w:sz w:val="24"/>
          <w:szCs w:val="24"/>
        </w:rPr>
        <w:t>MiBACT</w:t>
      </w:r>
      <w:proofErr w:type="spellEnd"/>
      <w:r w:rsidRPr="00022E36">
        <w:rPr>
          <w:b/>
          <w:i/>
          <w:sz w:val="24"/>
          <w:szCs w:val="24"/>
        </w:rPr>
        <w:t>)</w:t>
      </w:r>
      <w:r w:rsidRPr="00022E36">
        <w:rPr>
          <w:i/>
          <w:sz w:val="24"/>
          <w:szCs w:val="24"/>
        </w:rPr>
        <w:t xml:space="preserve">: intervento confermato con convinzione per l’alto profilo culturale dell’iniziativa e per la sua capacità di mettere in rete gli Enti territoriali coinvolti. La soddisfazione di un lavoro congiunto e condiviso che vede gli Enti pubblici come sostenitori di un </w:t>
      </w:r>
      <w:r w:rsidRPr="00022E36">
        <w:rPr>
          <w:b/>
          <w:i/>
          <w:sz w:val="24"/>
          <w:szCs w:val="24"/>
        </w:rPr>
        <w:t>cinema di qualità,</w:t>
      </w:r>
      <w:r w:rsidRPr="00022E36">
        <w:rPr>
          <w:i/>
          <w:sz w:val="24"/>
          <w:szCs w:val="24"/>
        </w:rPr>
        <w:t xml:space="preserve"> che difficilmente trova spazio nella ordinaria programmazione, è forte e ci permetterà di guardare in futuro ad altre forme di progettualità larghe</w:t>
      </w:r>
      <w:r>
        <w:rPr>
          <w:rFonts w:cstheme="minorHAnsi"/>
          <w:sz w:val="24"/>
          <w:szCs w:val="24"/>
        </w:rPr>
        <w:t>»</w:t>
      </w:r>
      <w:r w:rsidRPr="00022E36">
        <w:rPr>
          <w:sz w:val="24"/>
          <w:szCs w:val="24"/>
        </w:rPr>
        <w:t>.</w:t>
      </w:r>
    </w:p>
    <w:p w:rsidR="00C4336C" w:rsidRPr="00022E36" w:rsidRDefault="00C4336C" w:rsidP="00C4336C">
      <w:pPr>
        <w:jc w:val="both"/>
        <w:rPr>
          <w:sz w:val="24"/>
          <w:szCs w:val="24"/>
        </w:rPr>
      </w:pPr>
      <w:r>
        <w:rPr>
          <w:rFonts w:cstheme="minorHAnsi"/>
          <w:sz w:val="24"/>
          <w:szCs w:val="24"/>
        </w:rPr>
        <w:t>«</w:t>
      </w:r>
      <w:r w:rsidRPr="00022E36">
        <w:rPr>
          <w:i/>
          <w:sz w:val="24"/>
          <w:szCs w:val="24"/>
        </w:rPr>
        <w:t xml:space="preserve">Questa edizione è per noi una sorta di numero uno </w:t>
      </w:r>
      <w:r>
        <w:rPr>
          <w:sz w:val="24"/>
          <w:szCs w:val="24"/>
        </w:rPr>
        <w:t xml:space="preserve">– prosegue </w:t>
      </w:r>
      <w:r>
        <w:rPr>
          <w:b/>
          <w:bCs/>
          <w:sz w:val="24"/>
          <w:szCs w:val="24"/>
        </w:rPr>
        <w:t xml:space="preserve">Franco </w:t>
      </w:r>
      <w:proofErr w:type="spellStart"/>
      <w:r>
        <w:rPr>
          <w:b/>
          <w:bCs/>
          <w:sz w:val="24"/>
          <w:szCs w:val="24"/>
        </w:rPr>
        <w:t>Oss</w:t>
      </w:r>
      <w:proofErr w:type="spellEnd"/>
      <w:r>
        <w:rPr>
          <w:b/>
          <w:bCs/>
          <w:sz w:val="24"/>
          <w:szCs w:val="24"/>
        </w:rPr>
        <w:t xml:space="preserve"> </w:t>
      </w:r>
      <w:proofErr w:type="spellStart"/>
      <w:r>
        <w:rPr>
          <w:b/>
          <w:bCs/>
          <w:sz w:val="24"/>
          <w:szCs w:val="24"/>
        </w:rPr>
        <w:t>Noser</w:t>
      </w:r>
      <w:proofErr w:type="spellEnd"/>
      <w:r>
        <w:rPr>
          <w:b/>
          <w:bCs/>
          <w:sz w:val="24"/>
          <w:szCs w:val="24"/>
        </w:rPr>
        <w:t xml:space="preserve">, </w:t>
      </w:r>
      <w:r w:rsidRPr="00E50C7F">
        <w:rPr>
          <w:bCs/>
          <w:sz w:val="24"/>
          <w:szCs w:val="24"/>
        </w:rPr>
        <w:t xml:space="preserve">Presidente </w:t>
      </w:r>
      <w:r>
        <w:rPr>
          <w:bCs/>
          <w:sz w:val="24"/>
          <w:szCs w:val="24"/>
        </w:rPr>
        <w:t xml:space="preserve">Unione Interregionale Triveneta AGIS </w:t>
      </w:r>
      <w:r>
        <w:rPr>
          <w:i/>
          <w:sz w:val="24"/>
          <w:szCs w:val="24"/>
        </w:rPr>
        <w:t>–</w:t>
      </w:r>
      <w:r w:rsidRPr="00E50C7F">
        <w:rPr>
          <w:i/>
          <w:sz w:val="24"/>
          <w:szCs w:val="24"/>
        </w:rPr>
        <w:t xml:space="preserve"> perché per la prima volta abbraccia tutto il Triveneto </w:t>
      </w:r>
      <w:r w:rsidRPr="000B790A">
        <w:rPr>
          <w:i/>
          <w:sz w:val="24"/>
          <w:szCs w:val="24"/>
        </w:rPr>
        <w:t>e Alto Adige</w:t>
      </w:r>
      <w:r>
        <w:rPr>
          <w:i/>
          <w:sz w:val="24"/>
          <w:szCs w:val="24"/>
        </w:rPr>
        <w:t xml:space="preserve"> </w:t>
      </w:r>
      <w:r w:rsidRPr="00E50C7F">
        <w:rPr>
          <w:i/>
          <w:sz w:val="24"/>
          <w:szCs w:val="24"/>
        </w:rPr>
        <w:t xml:space="preserve">da Bolzano a Trieste, ed è per noi dell’Agis fonte di grandissima soddisfazione. Iniziative come queste, che hanno visto l’Agis e la Fice delle Tre Venezie in prima linea nell’attivare e costruire nuove sinergie e relazioni. Un lavoro che ha portato da un lato a costituire la Conferenza Permanente degli Assessori alla Cultura del Triveneto e Alto Adige, e dall’altro </w:t>
      </w:r>
      <w:r>
        <w:rPr>
          <w:i/>
          <w:sz w:val="24"/>
          <w:szCs w:val="24"/>
        </w:rPr>
        <w:t xml:space="preserve">ad ottenere il Patrocinio del </w:t>
      </w:r>
      <w:proofErr w:type="spellStart"/>
      <w:r>
        <w:rPr>
          <w:i/>
          <w:sz w:val="24"/>
          <w:szCs w:val="24"/>
        </w:rPr>
        <w:t>Mi</w:t>
      </w:r>
      <w:r w:rsidRPr="00E50C7F">
        <w:rPr>
          <w:i/>
          <w:sz w:val="24"/>
          <w:szCs w:val="24"/>
        </w:rPr>
        <w:t>BAC</w:t>
      </w:r>
      <w:r>
        <w:rPr>
          <w:i/>
          <w:sz w:val="24"/>
          <w:szCs w:val="24"/>
        </w:rPr>
        <w:t>T</w:t>
      </w:r>
      <w:proofErr w:type="spellEnd"/>
      <w:r w:rsidRPr="00E50C7F">
        <w:rPr>
          <w:i/>
          <w:sz w:val="24"/>
          <w:szCs w:val="24"/>
        </w:rPr>
        <w:t>. Queste iniziative nascono dal nuovo ruolo assunto dall’Agis Nazionale e poi locale, ossia quello di lavorare ventre a terra per la conquista di nuovi pubblici usando tutti gli strumenti che abbiamo a disposizione e costruendone di nuovi, perché questa è la nuova frontiera</w:t>
      </w:r>
      <w:r>
        <w:rPr>
          <w:rFonts w:cstheme="minorHAnsi"/>
          <w:i/>
          <w:sz w:val="24"/>
          <w:szCs w:val="24"/>
        </w:rPr>
        <w:t>»</w:t>
      </w:r>
      <w:r w:rsidRPr="00022E36">
        <w:rPr>
          <w:sz w:val="24"/>
          <w:szCs w:val="24"/>
        </w:rPr>
        <w:t>.</w:t>
      </w:r>
    </w:p>
    <w:p w:rsidR="00C4336C" w:rsidRDefault="00C4336C" w:rsidP="00C4336C">
      <w:pPr>
        <w:jc w:val="both"/>
        <w:rPr>
          <w:sz w:val="24"/>
          <w:szCs w:val="24"/>
        </w:rPr>
      </w:pPr>
      <w:r>
        <w:rPr>
          <w:sz w:val="24"/>
          <w:szCs w:val="24"/>
        </w:rPr>
        <w:lastRenderedPageBreak/>
        <w:t xml:space="preserve">Nel 2016, quindi, la rassegna </w:t>
      </w:r>
      <w:r w:rsidRPr="0031239E">
        <w:rPr>
          <w:b/>
          <w:i/>
          <w:sz w:val="24"/>
          <w:szCs w:val="24"/>
        </w:rPr>
        <w:t>“Le Giornate della Mostra del Cinema di Venezia. I Film della Settimana della Critica”</w:t>
      </w:r>
      <w:r>
        <w:rPr>
          <w:sz w:val="24"/>
          <w:szCs w:val="24"/>
        </w:rPr>
        <w:t xml:space="preserve"> è arrivata ad un “giro di boa” e s</w:t>
      </w:r>
      <w:r w:rsidRPr="00E50C7F">
        <w:rPr>
          <w:sz w:val="24"/>
          <w:szCs w:val="24"/>
        </w:rPr>
        <w:t>ono molte le novità che caratterizzano il programma</w:t>
      </w:r>
      <w:r>
        <w:rPr>
          <w:sz w:val="24"/>
          <w:szCs w:val="24"/>
        </w:rPr>
        <w:t>.</w:t>
      </w:r>
      <w:r w:rsidRPr="00E50C7F">
        <w:rPr>
          <w:sz w:val="24"/>
          <w:szCs w:val="24"/>
        </w:rPr>
        <w:t xml:space="preserve"> </w:t>
      </w:r>
    </w:p>
    <w:p w:rsidR="00C4336C" w:rsidRDefault="00C4336C" w:rsidP="00C4336C">
      <w:pPr>
        <w:jc w:val="both"/>
        <w:rPr>
          <w:sz w:val="24"/>
          <w:szCs w:val="24"/>
        </w:rPr>
      </w:pPr>
      <w:r>
        <w:rPr>
          <w:rFonts w:cstheme="minorHAnsi"/>
          <w:sz w:val="24"/>
          <w:szCs w:val="24"/>
        </w:rPr>
        <w:t>«</w:t>
      </w:r>
      <w:r w:rsidRPr="00386B14">
        <w:rPr>
          <w:i/>
          <w:sz w:val="24"/>
          <w:szCs w:val="24"/>
        </w:rPr>
        <w:t>Come sempre i grandi protagonisti sono i film</w:t>
      </w:r>
      <w:r>
        <w:rPr>
          <w:sz w:val="24"/>
          <w:szCs w:val="24"/>
        </w:rPr>
        <w:t xml:space="preserve"> – sottolinea </w:t>
      </w:r>
      <w:r w:rsidRPr="00386B14">
        <w:rPr>
          <w:b/>
          <w:sz w:val="24"/>
          <w:szCs w:val="24"/>
        </w:rPr>
        <w:t xml:space="preserve">Filippo </w:t>
      </w:r>
      <w:proofErr w:type="spellStart"/>
      <w:r w:rsidRPr="00386B14">
        <w:rPr>
          <w:b/>
          <w:sz w:val="24"/>
          <w:szCs w:val="24"/>
        </w:rPr>
        <w:t>Nalon</w:t>
      </w:r>
      <w:proofErr w:type="spellEnd"/>
      <w:r>
        <w:rPr>
          <w:sz w:val="24"/>
          <w:szCs w:val="24"/>
        </w:rPr>
        <w:t xml:space="preserve">, </w:t>
      </w:r>
      <w:r w:rsidRPr="00386B14">
        <w:rPr>
          <w:sz w:val="24"/>
          <w:szCs w:val="24"/>
        </w:rPr>
        <w:t>Presidente Fice Tre Venezie</w:t>
      </w:r>
      <w:r>
        <w:rPr>
          <w:rFonts w:cstheme="minorHAnsi"/>
          <w:sz w:val="24"/>
          <w:szCs w:val="24"/>
        </w:rPr>
        <w:t xml:space="preserve"> «</w:t>
      </w:r>
      <w:r w:rsidRPr="00386B14">
        <w:rPr>
          <w:i/>
          <w:sz w:val="24"/>
          <w:szCs w:val="24"/>
        </w:rPr>
        <w:t>opere prime di qualità che sono state selezionate al fianco di critici che intendono proporre al pubblico prodotti realizzati da registi esordienti che faticano ad entrare nel tradizionale circuito di programmazione, dunque, una riscoperta di vere “gemme” di cinema, rare e uniche</w:t>
      </w:r>
      <w:r>
        <w:rPr>
          <w:rFonts w:cstheme="minorHAnsi"/>
          <w:sz w:val="24"/>
          <w:szCs w:val="24"/>
        </w:rPr>
        <w:t>»</w:t>
      </w:r>
      <w:r w:rsidRPr="00E50C7F">
        <w:rPr>
          <w:sz w:val="24"/>
          <w:szCs w:val="24"/>
        </w:rPr>
        <w:t>.</w:t>
      </w:r>
    </w:p>
    <w:p w:rsidR="00C4336C" w:rsidRDefault="00C4336C" w:rsidP="00C4336C">
      <w:pPr>
        <w:jc w:val="both"/>
        <w:rPr>
          <w:rFonts w:cstheme="minorHAnsi"/>
          <w:sz w:val="24"/>
          <w:szCs w:val="24"/>
        </w:rPr>
      </w:pPr>
      <w:r w:rsidRPr="00B5487D">
        <w:rPr>
          <w:sz w:val="24"/>
          <w:szCs w:val="24"/>
        </w:rPr>
        <w:t xml:space="preserve">Questo perché, chiosa </w:t>
      </w:r>
      <w:r w:rsidRPr="0031239E">
        <w:rPr>
          <w:b/>
          <w:sz w:val="24"/>
          <w:szCs w:val="24"/>
        </w:rPr>
        <w:t>Giona</w:t>
      </w:r>
      <w:r w:rsidRPr="00B5487D">
        <w:rPr>
          <w:b/>
          <w:bCs/>
          <w:sz w:val="24"/>
          <w:szCs w:val="24"/>
        </w:rPr>
        <w:t xml:space="preserve"> A. Nazzaro </w:t>
      </w:r>
      <w:r w:rsidRPr="00B5487D">
        <w:rPr>
          <w:bCs/>
          <w:iCs/>
          <w:sz w:val="24"/>
          <w:szCs w:val="24"/>
        </w:rPr>
        <w:t xml:space="preserve">Delegato Generale </w:t>
      </w:r>
      <w:r>
        <w:rPr>
          <w:bCs/>
          <w:iCs/>
          <w:sz w:val="24"/>
          <w:szCs w:val="24"/>
        </w:rPr>
        <w:t xml:space="preserve">SIC: </w:t>
      </w:r>
      <w:r>
        <w:rPr>
          <w:rFonts w:cstheme="minorHAnsi"/>
          <w:bCs/>
          <w:iCs/>
          <w:sz w:val="24"/>
          <w:szCs w:val="24"/>
        </w:rPr>
        <w:t>«</w:t>
      </w:r>
      <w:r w:rsidRPr="00B5487D">
        <w:rPr>
          <w:i/>
          <w:sz w:val="24"/>
          <w:szCs w:val="24"/>
        </w:rPr>
        <w:t>Il cinema, quello per cui vale la pena scendere in campo, si continua a fare e la SIC è da sempre interlocutrice privilegiata di questo rinnovamento. La 31. SIC non è una proposta chiusa ma un invito al viaggio. Si pongono oggi le premesse per immaginare il cinema che è ancora tutto da inventare</w:t>
      </w:r>
      <w:r>
        <w:rPr>
          <w:rFonts w:cstheme="minorHAnsi"/>
          <w:sz w:val="24"/>
          <w:szCs w:val="24"/>
        </w:rPr>
        <w:t>».</w:t>
      </w:r>
    </w:p>
    <w:p w:rsidR="00C4336C" w:rsidRPr="000B790A" w:rsidRDefault="00C4336C" w:rsidP="00C4336C">
      <w:pPr>
        <w:rPr>
          <w:sz w:val="24"/>
          <w:szCs w:val="24"/>
        </w:rPr>
      </w:pPr>
      <w:r w:rsidRPr="00F57163">
        <w:rPr>
          <w:rFonts w:cstheme="minorHAnsi"/>
          <w:b/>
          <w:sz w:val="24"/>
          <w:szCs w:val="24"/>
        </w:rPr>
        <w:t>L’elenco completo d</w:t>
      </w:r>
      <w:r w:rsidR="00D471DF">
        <w:rPr>
          <w:rFonts w:cstheme="minorHAnsi"/>
          <w:b/>
          <w:sz w:val="24"/>
          <w:szCs w:val="24"/>
        </w:rPr>
        <w:t>elle proiezioni è disponibile al</w:t>
      </w:r>
      <w:r w:rsidRPr="00F57163">
        <w:rPr>
          <w:rFonts w:cstheme="minorHAnsi"/>
          <w:b/>
          <w:sz w:val="24"/>
          <w:szCs w:val="24"/>
        </w:rPr>
        <w:t xml:space="preserve"> link</w:t>
      </w:r>
      <w:r w:rsidRPr="000B790A">
        <w:rPr>
          <w:rFonts w:cstheme="minorHAnsi"/>
          <w:sz w:val="24"/>
          <w:szCs w:val="24"/>
        </w:rPr>
        <w:br/>
      </w:r>
      <w:hyperlink r:id="rId8" w:history="1">
        <w:r>
          <w:rPr>
            <w:rStyle w:val="Collegamentoipertestuale"/>
            <w:sz w:val="24"/>
            <w:szCs w:val="24"/>
          </w:rPr>
          <w:t>legiornatedellamostra.</w:t>
        </w:r>
        <w:r w:rsidRPr="000B790A">
          <w:rPr>
            <w:rStyle w:val="Collegamentoipertestuale"/>
            <w:sz w:val="24"/>
            <w:szCs w:val="24"/>
          </w:rPr>
          <w:t>agistriveneto.it</w:t>
        </w:r>
      </w:hyperlink>
    </w:p>
    <w:p w:rsidR="00C4336C" w:rsidRDefault="00C4336C" w:rsidP="00C4336C">
      <w:pPr>
        <w:rPr>
          <w:sz w:val="24"/>
          <w:szCs w:val="24"/>
        </w:rPr>
      </w:pPr>
      <w:r w:rsidRPr="002B3292">
        <w:rPr>
          <w:rFonts w:cstheme="minorHAnsi"/>
          <w:b/>
          <w:sz w:val="24"/>
          <w:szCs w:val="24"/>
        </w:rPr>
        <w:t>Per informazioni</w:t>
      </w:r>
      <w:r>
        <w:rPr>
          <w:rFonts w:cstheme="minorHAnsi"/>
          <w:sz w:val="24"/>
          <w:szCs w:val="24"/>
        </w:rPr>
        <w:br/>
      </w:r>
      <w:r>
        <w:rPr>
          <w:sz w:val="24"/>
          <w:szCs w:val="24"/>
        </w:rPr>
        <w:t>Fice Tre Venezie</w:t>
      </w:r>
      <w:r>
        <w:rPr>
          <w:sz w:val="24"/>
          <w:szCs w:val="24"/>
        </w:rPr>
        <w:br/>
        <w:t>tel. 049 8750851</w:t>
      </w:r>
      <w:r>
        <w:rPr>
          <w:sz w:val="24"/>
          <w:szCs w:val="24"/>
        </w:rPr>
        <w:br/>
      </w:r>
      <w:hyperlink r:id="rId9" w:history="1">
        <w:r w:rsidRPr="00C16AFF">
          <w:rPr>
            <w:rStyle w:val="Collegamentoipertestuale"/>
            <w:sz w:val="24"/>
            <w:szCs w:val="24"/>
          </w:rPr>
          <w:t>fice3ve@agistriveneto.it</w:t>
        </w:r>
      </w:hyperlink>
    </w:p>
    <w:p w:rsidR="00911F16" w:rsidRPr="00D1673C" w:rsidRDefault="00911F16" w:rsidP="00911F16">
      <w:pPr>
        <w:pStyle w:val="NormaleWeb"/>
        <w:spacing w:before="0" w:beforeAutospacing="0" w:after="0" w:afterAutospacing="0"/>
        <w:rPr>
          <w:rFonts w:ascii="Calibri" w:hAnsi="Calibri"/>
        </w:rPr>
      </w:pPr>
      <w:r w:rsidRPr="00D1673C">
        <w:rPr>
          <w:rFonts w:ascii="Calibri" w:hAnsi="Calibri"/>
          <w:b/>
          <w:bCs/>
        </w:rPr>
        <w:t xml:space="preserve">Ufficio Stampa </w:t>
      </w:r>
    </w:p>
    <w:p w:rsidR="00911F16" w:rsidRPr="00D1673C" w:rsidRDefault="00911F16" w:rsidP="00911F16">
      <w:pPr>
        <w:pStyle w:val="NormaleWeb"/>
        <w:spacing w:before="0" w:beforeAutospacing="0" w:after="0" w:afterAutospacing="0"/>
        <w:rPr>
          <w:rFonts w:ascii="Calibri" w:hAnsi="Calibri"/>
        </w:rPr>
      </w:pPr>
      <w:r w:rsidRPr="00D1673C">
        <w:rPr>
          <w:rFonts w:ascii="Calibri" w:hAnsi="Calibri"/>
        </w:rPr>
        <w:t>Studio Pierrepi</w:t>
      </w:r>
    </w:p>
    <w:p w:rsidR="00911F16" w:rsidRPr="00D1673C" w:rsidRDefault="00911F16" w:rsidP="00911F16">
      <w:pPr>
        <w:pStyle w:val="NormaleWeb"/>
        <w:spacing w:before="0" w:beforeAutospacing="0" w:after="0" w:afterAutospacing="0"/>
        <w:rPr>
          <w:rFonts w:ascii="Calibri" w:hAnsi="Calibri"/>
        </w:rPr>
      </w:pPr>
      <w:r w:rsidRPr="00D1673C">
        <w:rPr>
          <w:rFonts w:ascii="Calibri" w:hAnsi="Calibri"/>
        </w:rPr>
        <w:t>Via delle Belle Parti, 17 - 35139 Padova</w:t>
      </w:r>
    </w:p>
    <w:p w:rsidR="002A6ECB" w:rsidRPr="00D1673C" w:rsidRDefault="00D268EF" w:rsidP="00911F16">
      <w:pPr>
        <w:rPr>
          <w:sz w:val="24"/>
          <w:szCs w:val="24"/>
        </w:rPr>
      </w:pPr>
      <w:hyperlink r:id="rId10" w:history="1">
        <w:r w:rsidR="00911F16" w:rsidRPr="00D1673C">
          <w:rPr>
            <w:rStyle w:val="Collegamentoipertestuale"/>
            <w:rFonts w:ascii="Calibri" w:hAnsi="Calibri"/>
            <w:sz w:val="24"/>
            <w:szCs w:val="24"/>
          </w:rPr>
          <w:t>www.studiopierrepi.it</w:t>
        </w:r>
      </w:hyperlink>
    </w:p>
    <w:sectPr w:rsidR="002A6ECB" w:rsidRPr="00D1673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AA0"/>
    <w:rsid w:val="000537D2"/>
    <w:rsid w:val="00224315"/>
    <w:rsid w:val="00255E58"/>
    <w:rsid w:val="0027666F"/>
    <w:rsid w:val="002A6ECB"/>
    <w:rsid w:val="002C512A"/>
    <w:rsid w:val="00316AB3"/>
    <w:rsid w:val="004D2E5A"/>
    <w:rsid w:val="00542D33"/>
    <w:rsid w:val="00697B0B"/>
    <w:rsid w:val="006B0F9A"/>
    <w:rsid w:val="007B7C2B"/>
    <w:rsid w:val="007D2CFE"/>
    <w:rsid w:val="007E758F"/>
    <w:rsid w:val="00834DB8"/>
    <w:rsid w:val="00911F16"/>
    <w:rsid w:val="00A17394"/>
    <w:rsid w:val="00C4336C"/>
    <w:rsid w:val="00D1673C"/>
    <w:rsid w:val="00D268EF"/>
    <w:rsid w:val="00D471DF"/>
    <w:rsid w:val="00D90ED4"/>
    <w:rsid w:val="00EC195B"/>
    <w:rsid w:val="00EC4A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6D5C1"/>
  <w15:chartTrackingRefBased/>
  <w15:docId w15:val="{08BF4B47-D6DD-43C4-955E-F63F307BC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EC4AA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C4AA0"/>
    <w:rPr>
      <w:color w:val="0563C1" w:themeColor="hyperlink"/>
      <w:u w:val="single"/>
    </w:rPr>
  </w:style>
  <w:style w:type="paragraph" w:styleId="NormaleWeb">
    <w:name w:val="Normal (Web)"/>
    <w:basedOn w:val="Normale"/>
    <w:uiPriority w:val="99"/>
    <w:unhideWhenUsed/>
    <w:rsid w:val="00542D3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visitato">
    <w:name w:val="FollowedHyperlink"/>
    <w:basedOn w:val="Carpredefinitoparagrafo"/>
    <w:uiPriority w:val="99"/>
    <w:semiHidden/>
    <w:unhideWhenUsed/>
    <w:rsid w:val="00542D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919434">
      <w:bodyDiv w:val="1"/>
      <w:marLeft w:val="0"/>
      <w:marRight w:val="0"/>
      <w:marTop w:val="0"/>
      <w:marBottom w:val="0"/>
      <w:divBdr>
        <w:top w:val="none" w:sz="0" w:space="0" w:color="auto"/>
        <w:left w:val="none" w:sz="0" w:space="0" w:color="auto"/>
        <w:bottom w:val="none" w:sz="0" w:space="0" w:color="auto"/>
        <w:right w:val="none" w:sz="0" w:space="0" w:color="auto"/>
      </w:divBdr>
    </w:div>
    <w:div w:id="1609047142">
      <w:bodyDiv w:val="1"/>
      <w:marLeft w:val="0"/>
      <w:marRight w:val="0"/>
      <w:marTop w:val="0"/>
      <w:marBottom w:val="0"/>
      <w:divBdr>
        <w:top w:val="none" w:sz="0" w:space="0" w:color="auto"/>
        <w:left w:val="none" w:sz="0" w:space="0" w:color="auto"/>
        <w:bottom w:val="none" w:sz="0" w:space="0" w:color="auto"/>
        <w:right w:val="none" w:sz="0" w:space="0" w:color="auto"/>
      </w:divBdr>
    </w:div>
    <w:div w:id="164377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giornatedellamostra@agistriveneto.it" TargetMode="External"/><Relationship Id="rId3" Type="http://schemas.openxmlformats.org/officeDocument/2006/relationships/webSettings" Target="webSettings.xml"/><Relationship Id="rId7" Type="http://schemas.openxmlformats.org/officeDocument/2006/relationships/hyperlink" Target="http://www.studiopierrepi.i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ice3ve@agistriveneto.it" TargetMode="External"/><Relationship Id="rId11" Type="http://schemas.openxmlformats.org/officeDocument/2006/relationships/fontTable" Target="fontTable.xml"/><Relationship Id="rId5" Type="http://schemas.openxmlformats.org/officeDocument/2006/relationships/hyperlink" Target="mailto:legiornatedellamostra@agistriveneto.it" TargetMode="External"/><Relationship Id="rId10" Type="http://schemas.openxmlformats.org/officeDocument/2006/relationships/hyperlink" Target="http://www.studiopierrepi.it" TargetMode="External"/><Relationship Id="rId4" Type="http://schemas.openxmlformats.org/officeDocument/2006/relationships/image" Target="media/image1.jpg"/><Relationship Id="rId9" Type="http://schemas.openxmlformats.org/officeDocument/2006/relationships/hyperlink" Target="mailto:fice3ve@agistrivenet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4</Pages>
  <Words>1553</Words>
  <Characters>8858</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bettiol</dc:creator>
  <cp:keywords/>
  <dc:description/>
  <cp:lastModifiedBy>giuseppe bettiol</cp:lastModifiedBy>
  <cp:revision>19</cp:revision>
  <dcterms:created xsi:type="dcterms:W3CDTF">2016-09-20T14:17:00Z</dcterms:created>
  <dcterms:modified xsi:type="dcterms:W3CDTF">2016-09-22T10:04:00Z</dcterms:modified>
</cp:coreProperties>
</file>