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5C" w:rsidRDefault="00FA205C" w:rsidP="00FA205C">
      <w:pPr>
        <w:jc w:val="both"/>
      </w:pPr>
      <w:r>
        <w:rPr>
          <w:noProof/>
        </w:rPr>
        <w:drawing>
          <wp:inline distT="114300" distB="114300" distL="114300" distR="114300" wp14:anchorId="487966E6" wp14:editId="746D580C">
            <wp:extent cx="5731200" cy="21209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5C" w:rsidRDefault="00FA205C" w:rsidP="00FA205C">
      <w:pPr>
        <w:jc w:val="both"/>
      </w:pPr>
    </w:p>
    <w:p w:rsidR="00FA205C" w:rsidRDefault="00FA205C" w:rsidP="00FA205C">
      <w:pPr>
        <w:pStyle w:val="Titolo"/>
        <w:spacing w:line="240" w:lineRule="auto"/>
        <w:contextualSpacing w:val="0"/>
        <w:jc w:val="center"/>
      </w:pPr>
      <w:bookmarkStart w:id="0" w:name="h.ab9bmdio32ry" w:colFirst="0" w:colLast="0"/>
      <w:bookmarkEnd w:id="0"/>
      <w:r>
        <w:rPr>
          <w:rFonts w:ascii="Cambria" w:eastAsia="Cambria" w:hAnsi="Cambria" w:cs="Cambria"/>
          <w:b/>
          <w:sz w:val="48"/>
          <w:szCs w:val="48"/>
        </w:rPr>
        <w:t xml:space="preserve">15° Euganea Film Festival </w:t>
      </w:r>
    </w:p>
    <w:p w:rsidR="00FA205C" w:rsidRDefault="00FA205C" w:rsidP="00FA205C">
      <w:pPr>
        <w:pStyle w:val="Sottotitolo"/>
        <w:spacing w:line="240" w:lineRule="auto"/>
        <w:contextualSpacing w:val="0"/>
        <w:jc w:val="center"/>
      </w:pPr>
      <w:bookmarkStart w:id="1" w:name="h.azmhzczgikl7" w:colFirst="0" w:colLast="0"/>
      <w:bookmarkEnd w:id="1"/>
      <w:r>
        <w:rPr>
          <w:rFonts w:ascii="Cambria" w:eastAsia="Cambria" w:hAnsi="Cambria" w:cs="Cambria"/>
          <w:sz w:val="28"/>
          <w:szCs w:val="28"/>
        </w:rPr>
        <w:t>Un’estate di cinema, musica e natura</w:t>
      </w:r>
      <w:r>
        <w:rPr>
          <w:rFonts w:ascii="Cambria" w:eastAsia="Cambria" w:hAnsi="Cambria" w:cs="Cambria"/>
          <w:sz w:val="28"/>
          <w:szCs w:val="28"/>
        </w:rPr>
        <w:br/>
        <w:t>Dal 30 giugno al 17 luglio 2016 | Monselice, Este, Colli Euganei (PD)</w:t>
      </w:r>
    </w:p>
    <w:p w:rsidR="00FA205C" w:rsidRPr="00FA205C" w:rsidRDefault="00FA205C" w:rsidP="00C40C28">
      <w:pPr>
        <w:jc w:val="both"/>
        <w:rPr>
          <w:rFonts w:asciiTheme="minorHAnsi" w:eastAsia="Cambria" w:hAnsiTheme="minorHAnsi" w:cs="Cambria"/>
          <w:b/>
          <w:color w:val="FF0000"/>
          <w:sz w:val="28"/>
          <w:szCs w:val="28"/>
        </w:rPr>
      </w:pPr>
      <w:r w:rsidRPr="00FA205C">
        <w:rPr>
          <w:rFonts w:asciiTheme="minorHAnsi" w:eastAsia="Cambria" w:hAnsiTheme="minorHAnsi" w:cs="Cambria"/>
          <w:b/>
          <w:color w:val="FF0000"/>
          <w:sz w:val="28"/>
          <w:szCs w:val="28"/>
        </w:rPr>
        <w:t>Marco Paolini protagonista della serata di chiusura dell’Euganea Film Festival con il suo ultimo spettacolo - in forma di studio – “Numero Primo”</w:t>
      </w:r>
    </w:p>
    <w:p w:rsidR="00FA205C" w:rsidRDefault="00FA205C" w:rsidP="00C40C28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FA205C" w:rsidRDefault="00FA205C" w:rsidP="00C40C28">
      <w:pPr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L</w:t>
      </w:r>
      <w:r w:rsidR="0001598F" w:rsidRPr="00285A26">
        <w:rPr>
          <w:rFonts w:asciiTheme="minorHAnsi" w:eastAsia="Cambria" w:hAnsiTheme="minorHAnsi" w:cs="Cambria"/>
          <w:sz w:val="24"/>
          <w:szCs w:val="24"/>
        </w:rPr>
        <w:t xml:space="preserve">’Esedra di San Francesco di </w:t>
      </w:r>
      <w:r w:rsidR="0001598F" w:rsidRPr="00285A26">
        <w:rPr>
          <w:rFonts w:asciiTheme="minorHAnsi" w:eastAsia="Cambria" w:hAnsiTheme="minorHAnsi" w:cs="Cambria"/>
          <w:b/>
          <w:sz w:val="24"/>
          <w:szCs w:val="24"/>
        </w:rPr>
        <w:t xml:space="preserve">Villa </w:t>
      </w:r>
      <w:proofErr w:type="spellStart"/>
      <w:r w:rsidR="0001598F" w:rsidRPr="00285A26">
        <w:rPr>
          <w:rFonts w:asciiTheme="minorHAnsi" w:eastAsia="Cambria" w:hAnsiTheme="minorHAnsi" w:cs="Cambria"/>
          <w:b/>
          <w:sz w:val="24"/>
          <w:szCs w:val="24"/>
        </w:rPr>
        <w:t>Duodo</w:t>
      </w:r>
      <w:proofErr w:type="spellEnd"/>
      <w:r w:rsidR="0001598F" w:rsidRPr="00285A26">
        <w:rPr>
          <w:rFonts w:asciiTheme="minorHAnsi" w:eastAsia="Cambria" w:hAnsiTheme="minorHAnsi" w:cs="Cambria"/>
          <w:sz w:val="24"/>
          <w:szCs w:val="24"/>
        </w:rPr>
        <w:t xml:space="preserve"> </w:t>
      </w:r>
      <w:r>
        <w:rPr>
          <w:rFonts w:asciiTheme="minorHAnsi" w:eastAsia="Cambria" w:hAnsiTheme="minorHAnsi" w:cs="Cambria"/>
          <w:sz w:val="24"/>
          <w:szCs w:val="24"/>
        </w:rPr>
        <w:t xml:space="preserve">a Monselice </w:t>
      </w:r>
      <w:r w:rsidR="0001598F" w:rsidRPr="00285A26">
        <w:rPr>
          <w:rFonts w:asciiTheme="minorHAnsi" w:eastAsia="Cambria" w:hAnsiTheme="minorHAnsi" w:cs="Cambria"/>
          <w:sz w:val="24"/>
          <w:szCs w:val="24"/>
        </w:rPr>
        <w:t>ospiterà</w:t>
      </w:r>
      <w:r>
        <w:rPr>
          <w:rFonts w:asciiTheme="minorHAnsi" w:eastAsia="Cambria" w:hAnsiTheme="minorHAnsi" w:cs="Cambria"/>
          <w:sz w:val="24"/>
          <w:szCs w:val="24"/>
        </w:rPr>
        <w:t xml:space="preserve">, </w:t>
      </w:r>
      <w:r>
        <w:rPr>
          <w:rFonts w:asciiTheme="minorHAnsi" w:eastAsia="Cambria" w:hAnsiTheme="minorHAnsi" w:cs="Cambria"/>
          <w:b/>
          <w:sz w:val="24"/>
          <w:szCs w:val="24"/>
        </w:rPr>
        <w:t>d</w:t>
      </w:r>
      <w:r w:rsidRPr="00FA205C">
        <w:rPr>
          <w:rFonts w:asciiTheme="minorHAnsi" w:eastAsia="Cambria" w:hAnsiTheme="minorHAnsi" w:cs="Cambria"/>
          <w:b/>
          <w:sz w:val="24"/>
          <w:szCs w:val="24"/>
        </w:rPr>
        <w:t>omenica 17 luglio</w:t>
      </w:r>
      <w:r w:rsidR="0001598F" w:rsidRPr="00285A26">
        <w:rPr>
          <w:rFonts w:asciiTheme="minorHAnsi" w:eastAsia="Cambria" w:hAnsiTheme="minorHAnsi" w:cs="Cambria"/>
          <w:sz w:val="24"/>
          <w:szCs w:val="24"/>
        </w:rPr>
        <w:t xml:space="preserve"> la grande serata che farà calare il sipario sulla quindicesima edizione di Euganea Film Festival. </w:t>
      </w:r>
    </w:p>
    <w:p w:rsidR="00FA205C" w:rsidRDefault="00FA205C" w:rsidP="00C40C28">
      <w:pPr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C40C28" w:rsidRPr="00FA205C" w:rsidRDefault="0001598F" w:rsidP="00C40C28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285A26">
        <w:rPr>
          <w:rFonts w:asciiTheme="minorHAnsi" w:eastAsia="Cambria" w:hAnsiTheme="minorHAnsi" w:cs="Cambria"/>
          <w:sz w:val="24"/>
          <w:szCs w:val="24"/>
        </w:rPr>
        <w:t xml:space="preserve">Alle </w:t>
      </w:r>
      <w:r w:rsidRPr="00285A26">
        <w:rPr>
          <w:rFonts w:asciiTheme="minorHAnsi" w:eastAsia="Cambria" w:hAnsiTheme="minorHAnsi" w:cs="Cambria"/>
          <w:b/>
          <w:sz w:val="24"/>
          <w:szCs w:val="24"/>
        </w:rPr>
        <w:t>ore 19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Pr="00285A26">
        <w:rPr>
          <w:rFonts w:asciiTheme="minorHAnsi" w:eastAsia="Cambria" w:hAnsiTheme="minorHAnsi" w:cs="Cambria"/>
          <w:b/>
          <w:sz w:val="24"/>
          <w:szCs w:val="24"/>
        </w:rPr>
        <w:t>Marco Paolini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Pr="00FA205C">
        <w:rPr>
          <w:rFonts w:asciiTheme="minorHAnsi" w:eastAsia="Cambria" w:hAnsiTheme="minorHAnsi" w:cs="Cambria"/>
          <w:b/>
          <w:sz w:val="24"/>
          <w:szCs w:val="24"/>
        </w:rPr>
        <w:t>ospite d’onore del Festival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, presenterà il suo ultimo spettacolo - in forma di studio </w:t>
      </w:r>
      <w:r w:rsidR="00FA205C">
        <w:rPr>
          <w:rFonts w:asciiTheme="minorHAnsi" w:eastAsia="Cambria" w:hAnsiTheme="minorHAnsi" w:cs="Cambria"/>
          <w:sz w:val="24"/>
          <w:szCs w:val="24"/>
        </w:rPr>
        <w:t>–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FA205C">
        <w:rPr>
          <w:rFonts w:asciiTheme="minorHAnsi" w:eastAsia="Cambria" w:hAnsiTheme="minorHAnsi" w:cs="Cambria"/>
          <w:sz w:val="24"/>
          <w:szCs w:val="24"/>
        </w:rPr>
        <w:t>“</w:t>
      </w:r>
      <w:r w:rsidRPr="00285A26">
        <w:rPr>
          <w:rFonts w:asciiTheme="minorHAnsi" w:eastAsia="Cambria" w:hAnsiTheme="minorHAnsi" w:cs="Cambria"/>
          <w:b/>
          <w:i/>
          <w:sz w:val="24"/>
          <w:szCs w:val="24"/>
        </w:rPr>
        <w:t>Numero Primo</w:t>
      </w:r>
      <w:r w:rsidR="00FA205C">
        <w:rPr>
          <w:rFonts w:asciiTheme="minorHAnsi" w:eastAsia="Cambria" w:hAnsiTheme="minorHAnsi" w:cs="Cambria"/>
          <w:b/>
          <w:i/>
          <w:sz w:val="24"/>
          <w:szCs w:val="24"/>
        </w:rPr>
        <w:t>”</w:t>
      </w:r>
      <w:r w:rsidR="00FA205C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nuovo Album che riprende il filo di un racconto autobiografico a puntate cominciato con </w:t>
      </w:r>
      <w:r w:rsidRPr="00285A26">
        <w:rPr>
          <w:rFonts w:asciiTheme="minorHAnsi" w:eastAsia="Cambria" w:hAnsiTheme="minorHAnsi" w:cs="Cambria"/>
          <w:i/>
          <w:sz w:val="24"/>
          <w:szCs w:val="24"/>
        </w:rPr>
        <w:t>Adriatico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 e proseguito poi con </w:t>
      </w:r>
      <w:r w:rsidRPr="00285A26">
        <w:rPr>
          <w:rFonts w:asciiTheme="minorHAnsi" w:eastAsia="Cambria" w:hAnsiTheme="minorHAnsi" w:cs="Cambria"/>
          <w:i/>
          <w:sz w:val="24"/>
          <w:szCs w:val="24"/>
        </w:rPr>
        <w:t>Tiri in porta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Pr="00285A26">
        <w:rPr>
          <w:rFonts w:asciiTheme="minorHAnsi" w:eastAsia="Cambria" w:hAnsiTheme="minorHAnsi" w:cs="Cambria"/>
          <w:i/>
          <w:sz w:val="24"/>
          <w:szCs w:val="24"/>
        </w:rPr>
        <w:t>Liberi tutti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gramStart"/>
      <w:r w:rsidRPr="00285A26">
        <w:rPr>
          <w:rFonts w:asciiTheme="minorHAnsi" w:eastAsia="Cambria" w:hAnsiTheme="minorHAnsi" w:cs="Cambria"/>
          <w:i/>
          <w:sz w:val="24"/>
          <w:szCs w:val="24"/>
        </w:rPr>
        <w:t>Aprile</w:t>
      </w:r>
      <w:proofErr w:type="gramEnd"/>
      <w:r w:rsidRPr="00285A26">
        <w:rPr>
          <w:rFonts w:asciiTheme="minorHAnsi" w:eastAsia="Cambria" w:hAnsiTheme="minorHAnsi" w:cs="Cambria"/>
          <w:i/>
          <w:sz w:val="24"/>
          <w:szCs w:val="24"/>
        </w:rPr>
        <w:t xml:space="preserve"> ‘74 e 5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Pr="00285A26">
        <w:rPr>
          <w:rFonts w:asciiTheme="minorHAnsi" w:eastAsia="Cambria" w:hAnsiTheme="minorHAnsi" w:cs="Cambria"/>
          <w:i/>
          <w:sz w:val="24"/>
          <w:szCs w:val="24"/>
        </w:rPr>
        <w:t>Stazioni di transito</w:t>
      </w:r>
      <w:r w:rsidR="00FA205C">
        <w:rPr>
          <w:rFonts w:asciiTheme="minorHAnsi" w:eastAsia="Cambria" w:hAnsiTheme="minorHAnsi" w:cs="Cambria"/>
          <w:sz w:val="24"/>
          <w:szCs w:val="24"/>
        </w:rPr>
        <w:t xml:space="preserve"> e</w:t>
      </w:r>
      <w:r w:rsidRPr="00285A26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85A26">
        <w:rPr>
          <w:rFonts w:asciiTheme="minorHAnsi" w:eastAsia="Cambria" w:hAnsiTheme="minorHAnsi" w:cs="Cambria"/>
          <w:i/>
          <w:sz w:val="24"/>
          <w:szCs w:val="24"/>
        </w:rPr>
        <w:t>Miserabili</w:t>
      </w:r>
      <w:r w:rsidR="00FA205C">
        <w:rPr>
          <w:rFonts w:asciiTheme="minorHAnsi" w:eastAsia="Cambria" w:hAnsiTheme="minorHAnsi" w:cs="Cambria"/>
          <w:sz w:val="24"/>
          <w:szCs w:val="24"/>
        </w:rPr>
        <w:t>.</w:t>
      </w:r>
    </w:p>
    <w:p w:rsidR="00C40C28" w:rsidRPr="00285A26" w:rsidRDefault="00FA205C" w:rsidP="00FA205C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Punto di partenza di </w:t>
      </w:r>
      <w:r w:rsidR="00C40C28" w:rsidRPr="00FA205C">
        <w:rPr>
          <w:rFonts w:asciiTheme="minorHAnsi" w:hAnsiTheme="minorHAnsi"/>
          <w:b/>
        </w:rPr>
        <w:t>Marco Paolini</w:t>
      </w:r>
      <w:r w:rsidR="00C40C28" w:rsidRPr="00285A26">
        <w:rPr>
          <w:rFonts w:asciiTheme="minorHAnsi" w:hAnsiTheme="minorHAnsi"/>
        </w:rPr>
        <w:t xml:space="preserve"> e </w:t>
      </w:r>
      <w:r w:rsidR="00C40C28" w:rsidRPr="00FA205C">
        <w:rPr>
          <w:rFonts w:asciiTheme="minorHAnsi" w:hAnsiTheme="minorHAnsi"/>
          <w:b/>
        </w:rPr>
        <w:t xml:space="preserve">Gianfranco </w:t>
      </w:r>
      <w:proofErr w:type="spellStart"/>
      <w:r w:rsidR="00C40C28" w:rsidRPr="00FA205C">
        <w:rPr>
          <w:rFonts w:asciiTheme="minorHAnsi" w:hAnsiTheme="minorHAnsi"/>
          <w:b/>
        </w:rPr>
        <w:t>Bettin</w:t>
      </w:r>
      <w:proofErr w:type="spellEnd"/>
      <w:r w:rsidR="00C40C28" w:rsidRPr="00285A26">
        <w:rPr>
          <w:rFonts w:asciiTheme="minorHAnsi" w:hAnsiTheme="minorHAnsi"/>
        </w:rPr>
        <w:t xml:space="preserve">, coautori di questo lavoro, </w:t>
      </w:r>
      <w:r>
        <w:rPr>
          <w:rFonts w:asciiTheme="minorHAnsi" w:hAnsiTheme="minorHAnsi"/>
        </w:rPr>
        <w:t>sono state alcune domande sul rapporto tra uomo e nuove tecnologie:</w:t>
      </w:r>
      <w:r w:rsidR="00C40C28" w:rsidRPr="00285A26">
        <w:rPr>
          <w:rFonts w:asciiTheme="minorHAnsi" w:hAnsiTheme="minorHAnsi"/>
        </w:rPr>
        <w:t xml:space="preserve"> Quanto tempo della nostra vita esse occupano? Quanto ci interessa sapere di loro? Quali domande ci poniamo e quali invece no a proposito del ritmo di adeguamento che ci impongono per stare al loro passo? Quanto sottile è il confine tra intelligenza biologica e intelligenza artificiale? Se c’è una direzione c’è anche una destinazione di tutto questo movimento?</w:t>
      </w:r>
    </w:p>
    <w:p w:rsidR="00FA205C" w:rsidRDefault="00C40C28" w:rsidP="00285A26">
      <w:pPr>
        <w:pStyle w:val="NormaleWeb"/>
        <w:jc w:val="both"/>
        <w:rPr>
          <w:rFonts w:asciiTheme="minorHAnsi" w:hAnsiTheme="minorHAnsi"/>
        </w:rPr>
      </w:pPr>
      <w:r w:rsidRPr="00285A26">
        <w:rPr>
          <w:rStyle w:val="Enfasicorsivo"/>
          <w:rFonts w:asciiTheme="minorHAnsi" w:hAnsiTheme="minorHAnsi"/>
        </w:rPr>
        <w:t>Numero primo</w:t>
      </w:r>
      <w:r w:rsidRPr="00285A26">
        <w:rPr>
          <w:rFonts w:asciiTheme="minorHAnsi" w:hAnsiTheme="minorHAnsi"/>
        </w:rPr>
        <w:t xml:space="preserve"> racconta di un futuro probabile, fatto di cose, di bestie e di umani rimescolati insieme come si fa con le carte prima di giocare. Il titolo fa riferimento al soprannome del protagonista, figlio di Ettore e di madre incerta, protagonista di una storia </w:t>
      </w:r>
      <w:r w:rsidR="00FA205C">
        <w:rPr>
          <w:rFonts w:asciiTheme="minorHAnsi" w:hAnsiTheme="minorHAnsi"/>
        </w:rPr>
        <w:t xml:space="preserve">il cui orizzonte temporale immaginato sono </w:t>
      </w:r>
      <w:r w:rsidR="00285A26" w:rsidRPr="00285A26">
        <w:rPr>
          <w:rFonts w:asciiTheme="minorHAnsi" w:hAnsiTheme="minorHAnsi"/>
        </w:rPr>
        <w:t>i prossimi 5000 giorni</w:t>
      </w:r>
      <w:r w:rsidR="00FA205C">
        <w:rPr>
          <w:rFonts w:asciiTheme="minorHAnsi" w:hAnsiTheme="minorHAnsi"/>
        </w:rPr>
        <w:t xml:space="preserve">. </w:t>
      </w:r>
      <w:r w:rsidR="00285A26" w:rsidRPr="00285A26">
        <w:rPr>
          <w:rFonts w:asciiTheme="minorHAnsi" w:hAnsiTheme="minorHAnsi"/>
        </w:rPr>
        <w:t xml:space="preserve"> </w:t>
      </w:r>
    </w:p>
    <w:p w:rsidR="00285A26" w:rsidRPr="00285A26" w:rsidRDefault="00285A26" w:rsidP="00285A26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futuro in cui esiste un</w:t>
      </w:r>
      <w:r w:rsidRPr="00285A26">
        <w:rPr>
          <w:rFonts w:asciiTheme="minorHAnsi" w:hAnsiTheme="minorHAnsi"/>
        </w:rPr>
        <w:t xml:space="preserve"> paese dei Balocchi, multinazionale specializzata in riproduzioni in scala di tutto, </w:t>
      </w:r>
      <w:r>
        <w:rPr>
          <w:rFonts w:asciiTheme="minorHAnsi" w:hAnsiTheme="minorHAnsi"/>
        </w:rPr>
        <w:t>una</w:t>
      </w:r>
      <w:r w:rsidRPr="00285A26">
        <w:rPr>
          <w:rFonts w:asciiTheme="minorHAnsi" w:hAnsiTheme="minorHAnsi"/>
        </w:rPr>
        <w:t xml:space="preserve"> terra di mezzo spazzata dai tornado, il valico di</w:t>
      </w:r>
      <w:r>
        <w:rPr>
          <w:rFonts w:asciiTheme="minorHAnsi" w:hAnsiTheme="minorHAnsi"/>
        </w:rPr>
        <w:t xml:space="preserve"> Mestre, l’ospedale dell’Angelo</w:t>
      </w:r>
      <w:r w:rsidRPr="00285A26">
        <w:rPr>
          <w:rFonts w:asciiTheme="minorHAnsi" w:hAnsiTheme="minorHAnsi"/>
        </w:rPr>
        <w:t xml:space="preserve">. Poi il ghiaccio del porto di Marghera, divenuto un centro di produzione di neve finta poiché quella vera non cade più, fino alla scuola </w:t>
      </w:r>
      <w:r>
        <w:rPr>
          <w:rFonts w:asciiTheme="minorHAnsi" w:hAnsiTheme="minorHAnsi"/>
        </w:rPr>
        <w:t xml:space="preserve">Steve Jobs già Giosuè Carducci </w:t>
      </w:r>
      <w:r w:rsidRPr="00285A26">
        <w:rPr>
          <w:rFonts w:asciiTheme="minorHAnsi" w:hAnsiTheme="minorHAnsi"/>
        </w:rPr>
        <w:t>che offre ai genitori un collegamento in diretta con ciò che accade in aula.</w:t>
      </w:r>
    </w:p>
    <w:p w:rsidR="00285A26" w:rsidRPr="00285A26" w:rsidRDefault="00285A26" w:rsidP="00285A26">
      <w:pPr>
        <w:pStyle w:val="NormaleWeb"/>
        <w:jc w:val="both"/>
        <w:rPr>
          <w:rFonts w:asciiTheme="minorHAnsi" w:hAnsiTheme="minorHAnsi"/>
        </w:rPr>
      </w:pPr>
      <w:r w:rsidRPr="00285A26">
        <w:rPr>
          <w:rFonts w:asciiTheme="minorHAnsi" w:hAnsiTheme="minorHAnsi"/>
          <w:i/>
          <w:iCs/>
        </w:rPr>
        <w:lastRenderedPageBreak/>
        <w:t>“Ho un’età in cui non sento il bisogno di guardare indietro, di ricos</w:t>
      </w:r>
      <w:r>
        <w:rPr>
          <w:rFonts w:asciiTheme="minorHAnsi" w:hAnsiTheme="minorHAnsi"/>
          <w:i/>
          <w:iCs/>
        </w:rPr>
        <w:t xml:space="preserve">truire – racconta Paolini - </w:t>
      </w:r>
      <w:r w:rsidRPr="00285A26">
        <w:rPr>
          <w:rFonts w:asciiTheme="minorHAnsi" w:hAnsiTheme="minorHAnsi"/>
          <w:i/>
          <w:iCs/>
        </w:rPr>
        <w:t xml:space="preserve">preferisco sforzarmi di immaginare il futuro, così farò un Album con nuovi personaggi. Parlerò della mia generazione alle prese con una pervasiva rivoluzione tecnologica. Parlerò dell'attrazione e della diffidenza verso di essa, del riaffiorare del lavoro manuale come resistenza al digitale. Parlerò di biologia e altri linguaggi, ma lo farò seguendo il filo di una storia più lunga che forse racconterò a puntate come ho </w:t>
      </w:r>
      <w:r>
        <w:rPr>
          <w:rFonts w:asciiTheme="minorHAnsi" w:hAnsiTheme="minorHAnsi"/>
          <w:i/>
          <w:iCs/>
        </w:rPr>
        <w:t xml:space="preserve">fatto con i primi </w:t>
      </w:r>
      <w:proofErr w:type="gramStart"/>
      <w:r>
        <w:rPr>
          <w:rFonts w:asciiTheme="minorHAnsi" w:hAnsiTheme="minorHAnsi"/>
          <w:i/>
          <w:iCs/>
        </w:rPr>
        <w:t>Album</w:t>
      </w:r>
      <w:r w:rsidRPr="00285A26">
        <w:rPr>
          <w:rFonts w:asciiTheme="minorHAnsi" w:hAnsiTheme="minorHAnsi"/>
          <w:i/>
          <w:iCs/>
        </w:rPr>
        <w:t>“</w:t>
      </w:r>
      <w:proofErr w:type="gramEnd"/>
    </w:p>
    <w:p w:rsidR="004529A9" w:rsidRDefault="004529A9" w:rsidP="004529A9">
      <w:pPr>
        <w:pStyle w:val="NormaleWeb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È </w:t>
      </w:r>
      <w:r w:rsidRPr="004529A9">
        <w:rPr>
          <w:rFonts w:asciiTheme="minorHAnsi" w:hAnsiTheme="minorHAnsi"/>
          <w:iCs/>
        </w:rPr>
        <w:t>molto più difficile far</w:t>
      </w:r>
      <w:r>
        <w:rPr>
          <w:rFonts w:asciiTheme="minorHAnsi" w:hAnsiTheme="minorHAnsi"/>
          <w:iCs/>
        </w:rPr>
        <w:t xml:space="preserve">e previsioni sul futuro a breve </w:t>
      </w:r>
      <w:r w:rsidRPr="004529A9">
        <w:rPr>
          <w:rFonts w:asciiTheme="minorHAnsi" w:hAnsiTheme="minorHAnsi"/>
          <w:iCs/>
        </w:rPr>
        <w:t xml:space="preserve">che a lungo termine. Eppure il futuro prossimo dovrebbe </w:t>
      </w:r>
      <w:r>
        <w:rPr>
          <w:rFonts w:asciiTheme="minorHAnsi" w:hAnsiTheme="minorHAnsi"/>
          <w:iCs/>
        </w:rPr>
        <w:t xml:space="preserve">far parte di un orizzonte a cui </w:t>
      </w:r>
      <w:r w:rsidRPr="004529A9">
        <w:rPr>
          <w:rFonts w:asciiTheme="minorHAnsi" w:hAnsiTheme="minorHAnsi"/>
          <w:iCs/>
        </w:rPr>
        <w:t xml:space="preserve">guardare con attenzione. </w:t>
      </w:r>
    </w:p>
    <w:p w:rsidR="004529A9" w:rsidRDefault="00285A26" w:rsidP="004529A9">
      <w:pPr>
        <w:pStyle w:val="NormaleWeb"/>
        <w:jc w:val="both"/>
        <w:rPr>
          <w:rFonts w:asciiTheme="minorHAnsi" w:hAnsiTheme="minorHAnsi"/>
          <w:iCs/>
        </w:rPr>
      </w:pPr>
      <w:r w:rsidRPr="00285A26">
        <w:rPr>
          <w:rStyle w:val="Enfasicorsivo"/>
          <w:rFonts w:asciiTheme="minorHAnsi" w:hAnsiTheme="minorHAnsi"/>
          <w:i w:val="0"/>
        </w:rPr>
        <w:t>“Numero primo”</w:t>
      </w:r>
      <w:r w:rsidRPr="00285A26">
        <w:rPr>
          <w:rFonts w:asciiTheme="minorHAnsi" w:hAnsiTheme="minorHAnsi"/>
        </w:rPr>
        <w:t xml:space="preserve"> è </w:t>
      </w:r>
      <w:r w:rsidR="00C40C28" w:rsidRPr="00285A26">
        <w:rPr>
          <w:rFonts w:asciiTheme="minorHAnsi" w:hAnsiTheme="minorHAnsi"/>
        </w:rPr>
        <w:t>un esperimento di fantascienza narrata a teatro</w:t>
      </w:r>
      <w:r w:rsidRPr="00285A26">
        <w:rPr>
          <w:rFonts w:asciiTheme="minorHAnsi" w:hAnsiTheme="minorHAnsi"/>
        </w:rPr>
        <w:t xml:space="preserve"> al cui </w:t>
      </w:r>
      <w:r w:rsidR="00C40C28" w:rsidRPr="00285A26">
        <w:rPr>
          <w:rFonts w:asciiTheme="minorHAnsi" w:hAnsiTheme="minorHAnsi"/>
        </w:rPr>
        <w:t xml:space="preserve">narratore </w:t>
      </w:r>
      <w:r>
        <w:rPr>
          <w:rFonts w:asciiTheme="minorHAnsi" w:hAnsiTheme="minorHAnsi"/>
        </w:rPr>
        <w:t xml:space="preserve">in </w:t>
      </w:r>
      <w:r w:rsidR="00C40C28" w:rsidRPr="00285A26">
        <w:rPr>
          <w:rFonts w:asciiTheme="minorHAnsi" w:hAnsiTheme="minorHAnsi"/>
        </w:rPr>
        <w:t xml:space="preserve">scena tocca il compito di rendere credibili cose possibili domani, ma che oggi appaiono inverosimili. </w:t>
      </w:r>
      <w:r w:rsidR="004529A9">
        <w:rPr>
          <w:rFonts w:asciiTheme="minorHAnsi" w:hAnsiTheme="minorHAnsi"/>
        </w:rPr>
        <w:t xml:space="preserve">Nella consapevolezza che </w:t>
      </w:r>
      <w:r w:rsidR="004529A9">
        <w:rPr>
          <w:rFonts w:asciiTheme="minorHAnsi" w:hAnsiTheme="minorHAnsi"/>
          <w:iCs/>
        </w:rPr>
        <w:t>u</w:t>
      </w:r>
      <w:r w:rsidR="004529A9" w:rsidRPr="004529A9">
        <w:rPr>
          <w:rFonts w:asciiTheme="minorHAnsi" w:hAnsiTheme="minorHAnsi"/>
          <w:iCs/>
        </w:rPr>
        <w:t>n presente dilatato come quell</w:t>
      </w:r>
      <w:r w:rsidR="004529A9">
        <w:rPr>
          <w:rFonts w:asciiTheme="minorHAnsi" w:hAnsiTheme="minorHAnsi"/>
          <w:iCs/>
        </w:rPr>
        <w:t xml:space="preserve">o in cui viviamo rischia sia di </w:t>
      </w:r>
      <w:r w:rsidR="004529A9" w:rsidRPr="004529A9">
        <w:rPr>
          <w:rFonts w:asciiTheme="minorHAnsi" w:hAnsiTheme="minorHAnsi"/>
          <w:iCs/>
        </w:rPr>
        <w:t>cancellare la memoria del passato, sia di inibire ogni rag</w:t>
      </w:r>
      <w:r w:rsidR="004529A9">
        <w:rPr>
          <w:rFonts w:asciiTheme="minorHAnsi" w:hAnsiTheme="minorHAnsi"/>
          <w:iCs/>
        </w:rPr>
        <w:t xml:space="preserve">ionamento sul futuro, dando per </w:t>
      </w:r>
      <w:r w:rsidR="004529A9" w:rsidRPr="004529A9">
        <w:rPr>
          <w:rFonts w:asciiTheme="minorHAnsi" w:hAnsiTheme="minorHAnsi"/>
          <w:iCs/>
        </w:rPr>
        <w:t>scontato che si tratti di un aggiornamento del presente, un aggiornamento “compatibile”</w:t>
      </w:r>
      <w:r w:rsidR="004529A9">
        <w:rPr>
          <w:rFonts w:asciiTheme="minorHAnsi" w:hAnsiTheme="minorHAnsi"/>
          <w:iCs/>
        </w:rPr>
        <w:t>.</w:t>
      </w:r>
    </w:p>
    <w:p w:rsidR="00BB3CC6" w:rsidRDefault="00BB3CC6" w:rsidP="00BB3CC6">
      <w:pPr>
        <w:pStyle w:val="NormaleWeb"/>
        <w:rPr>
          <w:rFonts w:asciiTheme="minorHAnsi" w:hAnsiTheme="minorHAnsi"/>
          <w:iCs/>
        </w:rPr>
      </w:pPr>
      <w:r w:rsidRPr="00BB3CC6">
        <w:rPr>
          <w:rFonts w:asciiTheme="minorHAnsi" w:hAnsiTheme="minorHAnsi"/>
          <w:b/>
          <w:iCs/>
        </w:rPr>
        <w:t>Biglietto 15 euro</w:t>
      </w:r>
      <w:r w:rsidRPr="00BB3CC6">
        <w:rPr>
          <w:rFonts w:asciiTheme="minorHAnsi" w:hAnsiTheme="minorHAnsi"/>
          <w:iCs/>
        </w:rPr>
        <w:t>.</w:t>
      </w:r>
      <w:r>
        <w:rPr>
          <w:rFonts w:asciiTheme="minorHAnsi" w:hAnsiTheme="minorHAnsi"/>
          <w:iCs/>
        </w:rPr>
        <w:br/>
      </w:r>
      <w:r w:rsidRPr="00BB3CC6">
        <w:rPr>
          <w:rFonts w:asciiTheme="minorHAnsi" w:hAnsiTheme="minorHAnsi"/>
          <w:iCs/>
        </w:rPr>
        <w:t>Prevendite presso lo IAT, via del Santuario, 2, Monselice (PD) - tel. 0429 783026</w:t>
      </w:r>
    </w:p>
    <w:p w:rsidR="00BB3CC6" w:rsidRPr="00BB3CC6" w:rsidRDefault="00BB3CC6" w:rsidP="00BB3CC6">
      <w:pPr>
        <w:pStyle w:val="NormaleWeb"/>
        <w:jc w:val="both"/>
        <w:rPr>
          <w:rFonts w:asciiTheme="minorHAnsi" w:hAnsiTheme="minorHAnsi"/>
          <w:iCs/>
        </w:rPr>
      </w:pPr>
      <w:r w:rsidRPr="00BB3CC6">
        <w:rPr>
          <w:rFonts w:asciiTheme="minorHAnsi" w:hAnsiTheme="minorHAnsi"/>
          <w:iCs/>
        </w:rPr>
        <w:t>In caso di maltempo: lo spettacolo sarà spostato all’Auditorium dell’Istituto “J. F. Kennedy”, via De Gasperi 20, 35043 Monselice (PD)</w:t>
      </w:r>
    </w:p>
    <w:p w:rsidR="00BB3CC6" w:rsidRDefault="00BB3CC6" w:rsidP="00BB3CC6">
      <w:pPr>
        <w:pStyle w:val="NormaleWeb"/>
        <w:rPr>
          <w:rFonts w:asciiTheme="minorHAnsi" w:hAnsiTheme="minorHAnsi"/>
          <w:iCs/>
        </w:rPr>
      </w:pPr>
      <w:r w:rsidRPr="00BB3CC6">
        <w:rPr>
          <w:rFonts w:asciiTheme="minorHAnsi" w:hAnsiTheme="minorHAnsi"/>
          <w:iCs/>
        </w:rPr>
        <w:t xml:space="preserve">Servizio gratuito di bus navetta dalle </w:t>
      </w:r>
      <w:r w:rsidR="009E3974">
        <w:rPr>
          <w:rFonts w:asciiTheme="minorHAnsi" w:hAnsiTheme="minorHAnsi"/>
          <w:iCs/>
        </w:rPr>
        <w:t>18</w:t>
      </w:r>
      <w:bookmarkStart w:id="2" w:name="_GoBack"/>
      <w:bookmarkEnd w:id="2"/>
      <w:r w:rsidRPr="00BB3CC6">
        <w:rPr>
          <w:rFonts w:asciiTheme="minorHAnsi" w:hAnsiTheme="minorHAnsi"/>
          <w:iCs/>
        </w:rPr>
        <w:t>:00 con partenza dall’ufficio turistico.</w:t>
      </w:r>
    </w:p>
    <w:p w:rsidR="00BB3CC6" w:rsidRPr="00BB3CC6" w:rsidRDefault="00BB3CC6" w:rsidP="00BB3CC6">
      <w:pPr>
        <w:jc w:val="both"/>
        <w:rPr>
          <w:rFonts w:asciiTheme="minorHAnsi" w:hAnsiTheme="minorHAnsi"/>
        </w:rPr>
      </w:pPr>
      <w:r w:rsidRPr="00BB3CC6">
        <w:rPr>
          <w:rFonts w:asciiTheme="minorHAnsi" w:eastAsia="Cambria" w:hAnsiTheme="minorHAnsi" w:cs="Cambria"/>
          <w:b/>
          <w:sz w:val="24"/>
          <w:szCs w:val="24"/>
        </w:rPr>
        <w:t xml:space="preserve">Per informazioni: </w:t>
      </w:r>
    </w:p>
    <w:p w:rsidR="00BB3CC6" w:rsidRPr="00BB3CC6" w:rsidRDefault="00BB3CC6" w:rsidP="00BB3CC6">
      <w:pPr>
        <w:jc w:val="both"/>
        <w:rPr>
          <w:rFonts w:asciiTheme="minorHAnsi" w:hAnsiTheme="minorHAnsi"/>
        </w:rPr>
      </w:pPr>
      <w:r w:rsidRPr="00BB3CC6">
        <w:rPr>
          <w:rFonts w:asciiTheme="minorHAnsi" w:eastAsia="Cambria" w:hAnsiTheme="minorHAnsi" w:cs="Cambria"/>
          <w:sz w:val="24"/>
          <w:szCs w:val="24"/>
        </w:rPr>
        <w:t xml:space="preserve">www.euganeafilmfestival.it </w:t>
      </w:r>
    </w:p>
    <w:p w:rsidR="00BB3CC6" w:rsidRPr="00BB3CC6" w:rsidRDefault="00BB3CC6" w:rsidP="00BB3CC6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BB3CC6">
        <w:rPr>
          <w:rFonts w:asciiTheme="minorHAnsi" w:eastAsia="Cambria" w:hAnsiTheme="minorHAnsi" w:cs="Cambria"/>
          <w:sz w:val="24"/>
          <w:szCs w:val="24"/>
        </w:rPr>
        <w:t xml:space="preserve">info@euganeafilmfestival.it </w:t>
      </w:r>
    </w:p>
    <w:p w:rsidR="00BB3CC6" w:rsidRPr="00BB3CC6" w:rsidRDefault="00BB3CC6" w:rsidP="00BB3CC6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BB3CC6" w:rsidRPr="00BB3CC6" w:rsidRDefault="00BB3CC6" w:rsidP="00BB3CC6">
      <w:pPr>
        <w:jc w:val="both"/>
        <w:rPr>
          <w:rFonts w:asciiTheme="minorHAnsi" w:hAnsiTheme="minorHAnsi"/>
        </w:rPr>
      </w:pPr>
      <w:r w:rsidRPr="00BB3CC6">
        <w:rPr>
          <w:rFonts w:asciiTheme="minorHAnsi" w:eastAsia="Cambria" w:hAnsiTheme="minorHAnsi" w:cs="Cambria"/>
          <w:b/>
          <w:sz w:val="24"/>
          <w:szCs w:val="24"/>
        </w:rPr>
        <w:t xml:space="preserve">Ufficio stampa: </w:t>
      </w:r>
    </w:p>
    <w:p w:rsidR="00BB3CC6" w:rsidRPr="00BB3CC6" w:rsidRDefault="00BB3CC6" w:rsidP="00BB3CC6">
      <w:pPr>
        <w:jc w:val="both"/>
        <w:rPr>
          <w:rFonts w:asciiTheme="minorHAnsi" w:hAnsiTheme="minorHAnsi"/>
        </w:rPr>
      </w:pPr>
      <w:r w:rsidRPr="00BB3CC6">
        <w:rPr>
          <w:rFonts w:asciiTheme="minorHAnsi" w:eastAsia="Cambria" w:hAnsiTheme="minorHAnsi" w:cs="Cambria"/>
          <w:sz w:val="24"/>
          <w:szCs w:val="24"/>
        </w:rPr>
        <w:t xml:space="preserve">Studio Pierrepi </w:t>
      </w:r>
    </w:p>
    <w:p w:rsidR="00BB3CC6" w:rsidRPr="00BB3CC6" w:rsidRDefault="00BB3CC6" w:rsidP="00BB3CC6">
      <w:pPr>
        <w:jc w:val="both"/>
        <w:rPr>
          <w:rFonts w:asciiTheme="minorHAnsi" w:hAnsiTheme="minorHAnsi"/>
        </w:rPr>
      </w:pPr>
      <w:proofErr w:type="spellStart"/>
      <w:r w:rsidRPr="00BB3CC6">
        <w:rPr>
          <w:rFonts w:asciiTheme="minorHAnsi" w:eastAsia="Cambria" w:hAnsiTheme="minorHAnsi" w:cs="Cambria"/>
          <w:sz w:val="24"/>
          <w:szCs w:val="24"/>
        </w:rPr>
        <w:t>mob</w:t>
      </w:r>
      <w:proofErr w:type="spellEnd"/>
      <w:r w:rsidRPr="00BB3CC6">
        <w:rPr>
          <w:rFonts w:asciiTheme="minorHAnsi" w:eastAsia="Cambria" w:hAnsiTheme="minorHAnsi" w:cs="Cambria"/>
          <w:sz w:val="24"/>
          <w:szCs w:val="24"/>
        </w:rPr>
        <w:t xml:space="preserve">. (+39) 345 7154654 </w:t>
      </w:r>
    </w:p>
    <w:p w:rsidR="00BB3CC6" w:rsidRPr="00BB3CC6" w:rsidRDefault="00BB3CC6" w:rsidP="00BB3CC6">
      <w:pPr>
        <w:jc w:val="both"/>
        <w:rPr>
          <w:rFonts w:asciiTheme="minorHAnsi" w:hAnsiTheme="minorHAnsi"/>
        </w:rPr>
      </w:pPr>
      <w:r w:rsidRPr="00BB3CC6">
        <w:rPr>
          <w:rFonts w:asciiTheme="minorHAnsi" w:eastAsia="Cambria" w:hAnsiTheme="minorHAnsi" w:cs="Cambria"/>
          <w:sz w:val="24"/>
          <w:szCs w:val="24"/>
        </w:rPr>
        <w:t xml:space="preserve">canella@studiopierrepi.it </w:t>
      </w:r>
      <w:r w:rsidRPr="00BB3CC6">
        <w:rPr>
          <w:rFonts w:asciiTheme="minorHAnsi" w:eastAsia="Cambria" w:hAnsiTheme="minorHAnsi" w:cs="Cambria"/>
          <w:sz w:val="24"/>
          <w:szCs w:val="24"/>
        </w:rPr>
        <w:br/>
        <w:t>www.studiopierrepi.it</w:t>
      </w:r>
    </w:p>
    <w:p w:rsidR="004529A9" w:rsidRPr="004529A9" w:rsidRDefault="004529A9" w:rsidP="004529A9">
      <w:pPr>
        <w:pStyle w:val="NormaleWeb"/>
        <w:jc w:val="both"/>
        <w:rPr>
          <w:rFonts w:asciiTheme="minorHAnsi" w:hAnsiTheme="minorHAnsi"/>
          <w:iCs/>
        </w:rPr>
      </w:pPr>
    </w:p>
    <w:p w:rsidR="00C40C28" w:rsidRPr="00285A26" w:rsidRDefault="004529A9" w:rsidP="004529A9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1598F" w:rsidRPr="00285A26" w:rsidRDefault="0001598F">
      <w:pPr>
        <w:rPr>
          <w:rFonts w:asciiTheme="minorHAnsi" w:hAnsiTheme="minorHAnsi"/>
        </w:rPr>
      </w:pPr>
    </w:p>
    <w:sectPr w:rsidR="0001598F" w:rsidRPr="00285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F"/>
    <w:rsid w:val="0001598F"/>
    <w:rsid w:val="00285A26"/>
    <w:rsid w:val="004529A9"/>
    <w:rsid w:val="004F145D"/>
    <w:rsid w:val="009E3974"/>
    <w:rsid w:val="00BB3CC6"/>
    <w:rsid w:val="00C40C28"/>
    <w:rsid w:val="00F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634E"/>
  <w15:chartTrackingRefBased/>
  <w15:docId w15:val="{7E8AD49B-22E5-4ED5-A7F3-0BA55F0E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sid w:val="0001598F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40C2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5A26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rsid w:val="00FA205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A205C"/>
    <w:rPr>
      <w:rFonts w:ascii="Arial" w:eastAsia="Arial" w:hAnsi="Arial" w:cs="Arial"/>
      <w:color w:val="000000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rsid w:val="00FA205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FA205C"/>
    <w:rPr>
      <w:rFonts w:ascii="Arial" w:eastAsia="Arial" w:hAnsi="Arial" w:cs="Arial"/>
      <w:color w:val="666666"/>
      <w:sz w:val="30"/>
      <w:szCs w:val="30"/>
      <w:lang w:eastAsia="it-IT"/>
    </w:rPr>
  </w:style>
  <w:style w:type="table" w:customStyle="1" w:styleId="TableNormal">
    <w:name w:val="Table Normal"/>
    <w:rsid w:val="00BB3CC6"/>
    <w:pP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2016-07-07T10:50:00Z</dcterms:created>
  <dcterms:modified xsi:type="dcterms:W3CDTF">2016-07-08T14:00:00Z</dcterms:modified>
</cp:coreProperties>
</file>