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9A" w:rsidRDefault="00805B9A" w:rsidP="00805B9A">
      <w:pPr>
        <w:jc w:val="center"/>
      </w:pPr>
      <w:r>
        <w:rPr>
          <w:noProof/>
          <w:lang w:eastAsia="it-IT"/>
        </w:rPr>
        <w:drawing>
          <wp:inline distT="0" distB="0" distL="0" distR="0" wp14:anchorId="6F559FA3" wp14:editId="42DA2A93">
            <wp:extent cx="2863385" cy="18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3385" cy="1800000"/>
                    </a:xfrm>
                    <a:prstGeom prst="rect">
                      <a:avLst/>
                    </a:prstGeom>
                  </pic:spPr>
                </pic:pic>
              </a:graphicData>
            </a:graphic>
          </wp:inline>
        </w:drawing>
      </w:r>
    </w:p>
    <w:p w:rsidR="00805B9A" w:rsidRPr="00AD4386" w:rsidRDefault="00805B9A" w:rsidP="00805B9A">
      <w:pPr>
        <w:rPr>
          <w:sz w:val="24"/>
          <w:szCs w:val="24"/>
        </w:rPr>
      </w:pPr>
    </w:p>
    <w:p w:rsidR="00805B9A" w:rsidRDefault="00B63AD9" w:rsidP="00805B9A">
      <w:pPr>
        <w:rPr>
          <w:b/>
          <w:color w:val="FF0000"/>
          <w:sz w:val="28"/>
          <w:szCs w:val="28"/>
        </w:rPr>
      </w:pPr>
      <w:r>
        <w:rPr>
          <w:b/>
          <w:color w:val="FF0000"/>
          <w:sz w:val="28"/>
          <w:szCs w:val="28"/>
        </w:rPr>
        <w:t xml:space="preserve">“La Passione di Erto” in proiezione a </w:t>
      </w:r>
      <w:r w:rsidR="005B0A17">
        <w:rPr>
          <w:b/>
          <w:color w:val="FF0000"/>
          <w:sz w:val="28"/>
          <w:szCs w:val="28"/>
        </w:rPr>
        <w:t>Belluno</w:t>
      </w:r>
      <w:r>
        <w:rPr>
          <w:b/>
          <w:color w:val="FF0000"/>
          <w:sz w:val="28"/>
          <w:szCs w:val="28"/>
        </w:rPr>
        <w:t xml:space="preserve"> per Veneto Film Tour</w:t>
      </w:r>
    </w:p>
    <w:p w:rsidR="00B63AD9" w:rsidRDefault="00FD6286" w:rsidP="00805B9A">
      <w:pPr>
        <w:rPr>
          <w:i/>
          <w:sz w:val="24"/>
          <w:szCs w:val="24"/>
        </w:rPr>
      </w:pPr>
      <w:r>
        <w:rPr>
          <w:i/>
          <w:sz w:val="24"/>
          <w:szCs w:val="24"/>
        </w:rPr>
        <w:t>Mercoledì 7</w:t>
      </w:r>
      <w:r w:rsidR="00BE566B">
        <w:rPr>
          <w:i/>
          <w:sz w:val="24"/>
          <w:szCs w:val="24"/>
        </w:rPr>
        <w:t xml:space="preserve"> </w:t>
      </w:r>
      <w:r w:rsidR="00B63AD9">
        <w:rPr>
          <w:i/>
          <w:sz w:val="24"/>
          <w:szCs w:val="24"/>
        </w:rPr>
        <w:t>maggio</w:t>
      </w:r>
      <w:r w:rsidR="00805B9A" w:rsidRPr="00805B9A">
        <w:rPr>
          <w:i/>
          <w:sz w:val="24"/>
          <w:szCs w:val="24"/>
        </w:rPr>
        <w:t xml:space="preserve"> alle 21.00 al </w:t>
      </w:r>
      <w:r>
        <w:rPr>
          <w:i/>
          <w:sz w:val="24"/>
          <w:szCs w:val="24"/>
        </w:rPr>
        <w:t>Cinema Italia</w:t>
      </w:r>
      <w:r w:rsidR="007A58B1">
        <w:rPr>
          <w:i/>
          <w:sz w:val="24"/>
          <w:szCs w:val="24"/>
        </w:rPr>
        <w:t xml:space="preserve"> </w:t>
      </w:r>
      <w:r w:rsidR="00B63AD9">
        <w:rPr>
          <w:i/>
          <w:sz w:val="24"/>
          <w:szCs w:val="24"/>
        </w:rPr>
        <w:t>di</w:t>
      </w:r>
      <w:r>
        <w:rPr>
          <w:i/>
          <w:sz w:val="24"/>
          <w:szCs w:val="24"/>
        </w:rPr>
        <w:t xml:space="preserve"> Belluno</w:t>
      </w:r>
      <w:r w:rsidR="00805B9A" w:rsidRPr="00805B9A">
        <w:rPr>
          <w:i/>
          <w:sz w:val="24"/>
          <w:szCs w:val="24"/>
        </w:rPr>
        <w:t xml:space="preserve">, </w:t>
      </w:r>
      <w:r w:rsidR="00B63AD9">
        <w:rPr>
          <w:i/>
          <w:sz w:val="24"/>
          <w:szCs w:val="24"/>
        </w:rPr>
        <w:t xml:space="preserve">Veneto Film Tour propone la proiezione del documentario “La Passione di Erto” di </w:t>
      </w:r>
      <w:r w:rsidR="00B63AD9" w:rsidRPr="00B63AD9">
        <w:rPr>
          <w:i/>
          <w:sz w:val="24"/>
          <w:szCs w:val="24"/>
        </w:rPr>
        <w:t>Penelope Bortoluzzi</w:t>
      </w:r>
      <w:r w:rsidR="00CC21EB">
        <w:rPr>
          <w:i/>
          <w:sz w:val="24"/>
          <w:szCs w:val="24"/>
        </w:rPr>
        <w:t xml:space="preserve"> dedicato alla tragedia del Vajont. La regista sarà presente in sala.</w:t>
      </w:r>
    </w:p>
    <w:p w:rsidR="00116D9C" w:rsidRDefault="00B63AD9" w:rsidP="00FB5976">
      <w:pPr>
        <w:rPr>
          <w:sz w:val="24"/>
          <w:szCs w:val="24"/>
        </w:rPr>
      </w:pPr>
      <w:r>
        <w:rPr>
          <w:sz w:val="24"/>
          <w:szCs w:val="24"/>
        </w:rPr>
        <w:t>Il racconto di</w:t>
      </w:r>
      <w:r w:rsidRPr="00B63AD9">
        <w:rPr>
          <w:sz w:val="24"/>
          <w:szCs w:val="24"/>
        </w:rPr>
        <w:t xml:space="preserve"> un paese</w:t>
      </w:r>
      <w:r w:rsidR="00CC21EB">
        <w:rPr>
          <w:sz w:val="24"/>
          <w:szCs w:val="24"/>
        </w:rPr>
        <w:t xml:space="preserve"> nelle</w:t>
      </w:r>
      <w:r w:rsidRPr="00B63AD9">
        <w:rPr>
          <w:sz w:val="24"/>
          <w:szCs w:val="24"/>
        </w:rPr>
        <w:t xml:space="preserve"> Alpi friulane</w:t>
      </w:r>
      <w:r w:rsidR="00CC21EB">
        <w:rPr>
          <w:sz w:val="24"/>
          <w:szCs w:val="24"/>
        </w:rPr>
        <w:t>, Erto,</w:t>
      </w:r>
      <w:r w:rsidRPr="00B63AD9">
        <w:rPr>
          <w:sz w:val="24"/>
          <w:szCs w:val="24"/>
        </w:rPr>
        <w:t xml:space="preserve"> attraverso i due eventi che ne hanno scolpito la storia: un rito annuale atavico e una catastrofe unica</w:t>
      </w:r>
      <w:r w:rsidR="00116D9C">
        <w:rPr>
          <w:sz w:val="24"/>
          <w:szCs w:val="24"/>
        </w:rPr>
        <w:t xml:space="preserve"> e</w:t>
      </w:r>
      <w:r w:rsidR="00116D9C" w:rsidRPr="00116D9C">
        <w:rPr>
          <w:sz w:val="24"/>
          <w:szCs w:val="24"/>
        </w:rPr>
        <w:t xml:space="preserve"> </w:t>
      </w:r>
      <w:r w:rsidR="00116D9C">
        <w:rPr>
          <w:sz w:val="24"/>
          <w:szCs w:val="24"/>
        </w:rPr>
        <w:t>senza precedenti</w:t>
      </w:r>
      <w:r w:rsidRPr="00B63AD9">
        <w:rPr>
          <w:sz w:val="24"/>
          <w:szCs w:val="24"/>
        </w:rPr>
        <w:t>,</w:t>
      </w:r>
      <w:r w:rsidR="00CC21EB">
        <w:rPr>
          <w:sz w:val="24"/>
          <w:szCs w:val="24"/>
        </w:rPr>
        <w:t xml:space="preserve"> quale è stata quella del</w:t>
      </w:r>
      <w:r w:rsidR="00116D9C">
        <w:rPr>
          <w:sz w:val="24"/>
          <w:szCs w:val="24"/>
        </w:rPr>
        <w:t>la diga del</w:t>
      </w:r>
      <w:r w:rsidR="00CC21EB">
        <w:rPr>
          <w:sz w:val="24"/>
          <w:szCs w:val="24"/>
        </w:rPr>
        <w:t xml:space="preserve"> Vajont</w:t>
      </w:r>
      <w:r w:rsidR="00116D9C">
        <w:rPr>
          <w:sz w:val="24"/>
          <w:szCs w:val="24"/>
        </w:rPr>
        <w:t>.</w:t>
      </w:r>
    </w:p>
    <w:p w:rsidR="00CC21EB" w:rsidRDefault="00CC21EB" w:rsidP="00FB5976">
      <w:pPr>
        <w:rPr>
          <w:sz w:val="24"/>
          <w:szCs w:val="24"/>
        </w:rPr>
      </w:pPr>
      <w:r>
        <w:rPr>
          <w:sz w:val="24"/>
          <w:szCs w:val="24"/>
        </w:rPr>
        <w:t xml:space="preserve">Questo il soggetto dell’opera </w:t>
      </w:r>
      <w:r w:rsidRPr="00116D9C">
        <w:rPr>
          <w:b/>
          <w:i/>
          <w:sz w:val="24"/>
          <w:szCs w:val="24"/>
        </w:rPr>
        <w:t>“La Passione di Erto”</w:t>
      </w:r>
      <w:r w:rsidRPr="00CC21EB">
        <w:t xml:space="preserve"> </w:t>
      </w:r>
      <w:r>
        <w:t>(</w:t>
      </w:r>
      <w:r>
        <w:rPr>
          <w:sz w:val="24"/>
          <w:szCs w:val="24"/>
        </w:rPr>
        <w:t xml:space="preserve">Documentario, </w:t>
      </w:r>
      <w:r w:rsidRPr="00CC21EB">
        <w:rPr>
          <w:sz w:val="24"/>
          <w:szCs w:val="24"/>
        </w:rPr>
        <w:t>Francia,Italia 2013</w:t>
      </w:r>
      <w:r>
        <w:rPr>
          <w:sz w:val="24"/>
          <w:szCs w:val="24"/>
        </w:rPr>
        <w:t>, 78’)</w:t>
      </w:r>
      <w:r>
        <w:rPr>
          <w:i/>
          <w:sz w:val="24"/>
          <w:szCs w:val="24"/>
        </w:rPr>
        <w:t xml:space="preserve"> </w:t>
      </w:r>
      <w:r>
        <w:rPr>
          <w:sz w:val="24"/>
          <w:szCs w:val="24"/>
        </w:rPr>
        <w:t xml:space="preserve">della giovane regista veneziana </w:t>
      </w:r>
      <w:r w:rsidRPr="00116D9C">
        <w:rPr>
          <w:b/>
          <w:sz w:val="24"/>
          <w:szCs w:val="24"/>
        </w:rPr>
        <w:t>Penelope Bortoluzzi</w:t>
      </w:r>
      <w:r>
        <w:rPr>
          <w:sz w:val="24"/>
          <w:szCs w:val="24"/>
        </w:rPr>
        <w:t xml:space="preserve"> che verrà proiettato </w:t>
      </w:r>
      <w:r w:rsidR="00FD6286">
        <w:rPr>
          <w:b/>
          <w:sz w:val="24"/>
          <w:szCs w:val="24"/>
        </w:rPr>
        <w:t>mercoledì 7</w:t>
      </w:r>
      <w:r w:rsidRPr="00116D9C">
        <w:rPr>
          <w:b/>
          <w:sz w:val="24"/>
          <w:szCs w:val="24"/>
        </w:rPr>
        <w:t xml:space="preserve"> maggio alle 21.00</w:t>
      </w:r>
      <w:r w:rsidRPr="00CC21EB">
        <w:rPr>
          <w:sz w:val="24"/>
          <w:szCs w:val="24"/>
        </w:rPr>
        <w:t xml:space="preserve"> al </w:t>
      </w:r>
      <w:r w:rsidR="00FD6286">
        <w:rPr>
          <w:b/>
          <w:sz w:val="24"/>
          <w:szCs w:val="24"/>
        </w:rPr>
        <w:t>Cinema Italia</w:t>
      </w:r>
      <w:r w:rsidR="007A58B1">
        <w:rPr>
          <w:b/>
          <w:sz w:val="24"/>
          <w:szCs w:val="24"/>
        </w:rPr>
        <w:t xml:space="preserve"> </w:t>
      </w:r>
      <w:r w:rsidRPr="00CC21EB">
        <w:rPr>
          <w:sz w:val="24"/>
          <w:szCs w:val="24"/>
        </w:rPr>
        <w:t xml:space="preserve">di </w:t>
      </w:r>
      <w:r w:rsidR="00FD6286">
        <w:rPr>
          <w:b/>
          <w:sz w:val="24"/>
          <w:szCs w:val="24"/>
        </w:rPr>
        <w:t>Belluno</w:t>
      </w:r>
      <w:r w:rsidR="007A58B1">
        <w:rPr>
          <w:b/>
          <w:sz w:val="24"/>
          <w:szCs w:val="24"/>
        </w:rPr>
        <w:t xml:space="preserve"> </w:t>
      </w:r>
      <w:r>
        <w:rPr>
          <w:sz w:val="24"/>
          <w:szCs w:val="24"/>
        </w:rPr>
        <w:t xml:space="preserve">nell’ambito della rassegna </w:t>
      </w:r>
      <w:r w:rsidR="00116D9C">
        <w:rPr>
          <w:b/>
          <w:sz w:val="24"/>
          <w:szCs w:val="24"/>
        </w:rPr>
        <w:t>Veneto Film Tour</w:t>
      </w:r>
      <w:r>
        <w:rPr>
          <w:sz w:val="24"/>
          <w:szCs w:val="24"/>
        </w:rPr>
        <w:t xml:space="preserve">. </w:t>
      </w:r>
    </w:p>
    <w:p w:rsidR="00CC21EB" w:rsidRPr="00CC21EB" w:rsidRDefault="00CC21EB" w:rsidP="00FB5976">
      <w:pPr>
        <w:rPr>
          <w:sz w:val="24"/>
          <w:szCs w:val="24"/>
        </w:rPr>
      </w:pPr>
      <w:r w:rsidRPr="00CC21EB">
        <w:rPr>
          <w:sz w:val="24"/>
          <w:szCs w:val="24"/>
        </w:rPr>
        <w:t>Nella valle impervia</w:t>
      </w:r>
      <w:r>
        <w:rPr>
          <w:sz w:val="24"/>
          <w:szCs w:val="24"/>
        </w:rPr>
        <w:t xml:space="preserve"> di Erto</w:t>
      </w:r>
      <w:r w:rsidRPr="00CC21EB">
        <w:rPr>
          <w:sz w:val="24"/>
          <w:szCs w:val="24"/>
        </w:rPr>
        <w:t xml:space="preserve"> viene costruita alla fine degli anni Cinquanta la diga del Vajont, all’epoca la più alta del mondo. Nel 1963 un versante del monte Toc precipita nel lago artificiale della diga, provocando un’ondata che uccide quasi duemila persone. Dall’altro lato della valle, di fronte a quel monte, gli ertani non hanno mai smesso di mettere in scena la Passione di Cristo. Da secoli, la sera del Venerdì santo, un Cristo ertano viene tradito, condannato e crocifisso, mentre la Storia va avanti con le sue costruzioni e distruzioni, le sue vittime e i suoi sopravvissuti, i suoi calvari reali e immaginari.</w:t>
      </w:r>
    </w:p>
    <w:p w:rsidR="00B63AD9" w:rsidRDefault="00F60FAF" w:rsidP="00FB5976">
      <w:pPr>
        <w:rPr>
          <w:sz w:val="24"/>
          <w:szCs w:val="24"/>
        </w:rPr>
      </w:pPr>
      <w:bookmarkStart w:id="0" w:name="_GoBack"/>
      <w:r>
        <w:rPr>
          <w:sz w:val="24"/>
          <w:szCs w:val="24"/>
        </w:rPr>
        <w:t>«</w:t>
      </w:r>
      <w:bookmarkEnd w:id="0"/>
      <w:r w:rsidR="00116D9C">
        <w:rPr>
          <w:sz w:val="24"/>
          <w:szCs w:val="24"/>
        </w:rPr>
        <w:t xml:space="preserve">Nell’opera, spiega </w:t>
      </w:r>
      <w:r w:rsidR="00116D9C" w:rsidRPr="00116D9C">
        <w:rPr>
          <w:b/>
          <w:sz w:val="24"/>
          <w:szCs w:val="24"/>
        </w:rPr>
        <w:t>Penelope Bortoluzzi</w:t>
      </w:r>
      <w:r w:rsidR="00116D9C">
        <w:rPr>
          <w:sz w:val="24"/>
          <w:szCs w:val="24"/>
        </w:rPr>
        <w:t xml:space="preserve"> «</w:t>
      </w:r>
      <w:r w:rsidR="00116D9C">
        <w:rPr>
          <w:i/>
          <w:sz w:val="24"/>
          <w:szCs w:val="24"/>
        </w:rPr>
        <w:t>h</w:t>
      </w:r>
      <w:r w:rsidR="00116D9C" w:rsidRPr="00116D9C">
        <w:rPr>
          <w:i/>
          <w:sz w:val="24"/>
          <w:szCs w:val="24"/>
        </w:rPr>
        <w:t>o cercato di raccontare una comunità che porta le stimmate della sua storia, i volti di oggi e di ieri, una valle e le sue cicatrici, l’eclissi di un mondo e i suoi vani tentativi di resistenza, le peripezie tragicomiche di ciò che di quel mondo rimane</w:t>
      </w:r>
      <w:r w:rsidR="00116D9C">
        <w:rPr>
          <w:sz w:val="24"/>
          <w:szCs w:val="24"/>
        </w:rPr>
        <w:t>»</w:t>
      </w:r>
      <w:r w:rsidR="00116D9C" w:rsidRPr="00116D9C">
        <w:rPr>
          <w:sz w:val="24"/>
          <w:szCs w:val="24"/>
        </w:rPr>
        <w:t>.</w:t>
      </w:r>
    </w:p>
    <w:p w:rsidR="00116D9C" w:rsidRDefault="00116D9C" w:rsidP="00116D9C">
      <w:pPr>
        <w:rPr>
          <w:sz w:val="24"/>
          <w:szCs w:val="24"/>
        </w:rPr>
      </w:pPr>
      <w:r w:rsidRPr="00116D9C">
        <w:rPr>
          <w:b/>
          <w:sz w:val="24"/>
          <w:szCs w:val="24"/>
        </w:rPr>
        <w:t>Penelope Bortoluzzi</w:t>
      </w:r>
      <w:r w:rsidRPr="00116D9C">
        <w:rPr>
          <w:sz w:val="24"/>
          <w:szCs w:val="24"/>
        </w:rPr>
        <w:t xml:space="preserve"> (Venezia, 1978) dopo una formazione letteraria e musicale nella sua città natale ha studiato cinema a Parigi. Ha realizzato due cortometraggi, </w:t>
      </w:r>
      <w:r w:rsidRPr="00116D9C">
        <w:rPr>
          <w:i/>
          <w:sz w:val="24"/>
          <w:szCs w:val="24"/>
        </w:rPr>
        <w:t>Coulisses</w:t>
      </w:r>
      <w:r w:rsidRPr="00116D9C">
        <w:rPr>
          <w:sz w:val="24"/>
          <w:szCs w:val="24"/>
        </w:rPr>
        <w:t xml:space="preserve"> (2003) e </w:t>
      </w:r>
      <w:r w:rsidRPr="00116D9C">
        <w:rPr>
          <w:i/>
          <w:sz w:val="24"/>
          <w:szCs w:val="24"/>
        </w:rPr>
        <w:t xml:space="preserve">Caroline </w:t>
      </w:r>
      <w:r w:rsidRPr="00116D9C">
        <w:rPr>
          <w:sz w:val="24"/>
          <w:szCs w:val="24"/>
        </w:rPr>
        <w:t xml:space="preserve">(2007), per il canale televisivo Arte. Il suo primo lungometraggio </w:t>
      </w:r>
      <w:r w:rsidRPr="00116D9C">
        <w:rPr>
          <w:i/>
          <w:sz w:val="24"/>
          <w:szCs w:val="24"/>
        </w:rPr>
        <w:t>Fondamenta delle convertite</w:t>
      </w:r>
      <w:r w:rsidRPr="00116D9C">
        <w:rPr>
          <w:sz w:val="24"/>
          <w:szCs w:val="24"/>
        </w:rPr>
        <w:t xml:space="preserve"> (2008) ha avuto la menzione speciale al Festival dei Popoli di Firenze. Nel 2010 ha fondato a Parigi la casa di produzione Picofilms e ha prodotto i film di Stefano Savona </w:t>
      </w:r>
      <w:r w:rsidRPr="00116D9C">
        <w:rPr>
          <w:i/>
          <w:sz w:val="24"/>
          <w:szCs w:val="24"/>
        </w:rPr>
        <w:t>Palazzo delle aquile</w:t>
      </w:r>
      <w:r w:rsidRPr="00116D9C">
        <w:rPr>
          <w:sz w:val="24"/>
          <w:szCs w:val="24"/>
        </w:rPr>
        <w:t xml:space="preserve"> (2011) e </w:t>
      </w:r>
      <w:r w:rsidRPr="00116D9C">
        <w:rPr>
          <w:i/>
          <w:sz w:val="24"/>
          <w:szCs w:val="24"/>
        </w:rPr>
        <w:t>Tahrir Liberation Square</w:t>
      </w:r>
      <w:r w:rsidRPr="00116D9C">
        <w:rPr>
          <w:sz w:val="24"/>
          <w:szCs w:val="24"/>
        </w:rPr>
        <w:t xml:space="preserve"> (2011), del quale ha anche realizzato il montaggio.</w:t>
      </w:r>
    </w:p>
    <w:p w:rsidR="00116D9C" w:rsidRDefault="00116D9C" w:rsidP="00116D9C">
      <w:pPr>
        <w:rPr>
          <w:sz w:val="24"/>
          <w:szCs w:val="24"/>
        </w:rPr>
      </w:pPr>
      <w:r>
        <w:rPr>
          <w:sz w:val="24"/>
          <w:szCs w:val="24"/>
        </w:rPr>
        <w:lastRenderedPageBreak/>
        <w:t>P</w:t>
      </w:r>
      <w:r w:rsidRPr="00697898">
        <w:rPr>
          <w:sz w:val="24"/>
          <w:szCs w:val="24"/>
        </w:rPr>
        <w:t xml:space="preserve">romossa dalla </w:t>
      </w:r>
      <w:r w:rsidRPr="00AD4C3D">
        <w:rPr>
          <w:b/>
          <w:sz w:val="24"/>
          <w:szCs w:val="24"/>
        </w:rPr>
        <w:t>Regione Veneto</w:t>
      </w:r>
      <w:r w:rsidRPr="00697898">
        <w:rPr>
          <w:sz w:val="24"/>
          <w:szCs w:val="24"/>
        </w:rPr>
        <w:t xml:space="preserve"> e dall’</w:t>
      </w:r>
      <w:r w:rsidRPr="004C3ED1">
        <w:rPr>
          <w:sz w:val="24"/>
          <w:szCs w:val="24"/>
        </w:rPr>
        <w:t>associazione</w:t>
      </w:r>
      <w:r w:rsidRPr="00AD4C3D">
        <w:rPr>
          <w:b/>
          <w:sz w:val="24"/>
          <w:szCs w:val="24"/>
        </w:rPr>
        <w:t xml:space="preserve"> Veneto Film Festival</w:t>
      </w:r>
      <w:r w:rsidRPr="00697898">
        <w:rPr>
          <w:sz w:val="24"/>
          <w:szCs w:val="24"/>
        </w:rPr>
        <w:t xml:space="preserve">, </w:t>
      </w:r>
      <w:r>
        <w:rPr>
          <w:sz w:val="24"/>
          <w:szCs w:val="24"/>
        </w:rPr>
        <w:t xml:space="preserve">con la collaborazione </w:t>
      </w:r>
      <w:r w:rsidRPr="00697898">
        <w:rPr>
          <w:sz w:val="24"/>
          <w:szCs w:val="24"/>
        </w:rPr>
        <w:t xml:space="preserve">della </w:t>
      </w:r>
      <w:r w:rsidRPr="00AD4C3D">
        <w:rPr>
          <w:b/>
          <w:sz w:val="24"/>
          <w:szCs w:val="24"/>
        </w:rPr>
        <w:t>Federazione Italiana Cinema d’Essai (FICE)</w:t>
      </w:r>
      <w:r w:rsidRPr="00697898">
        <w:rPr>
          <w:sz w:val="24"/>
          <w:szCs w:val="24"/>
        </w:rPr>
        <w:t xml:space="preserve"> e </w:t>
      </w:r>
      <w:r w:rsidRPr="00AD4C3D">
        <w:rPr>
          <w:b/>
          <w:sz w:val="24"/>
          <w:szCs w:val="24"/>
        </w:rPr>
        <w:t>dell’Associazione Generale Italiana dello Spettacolo (AGIS) delle Tre Venezie</w:t>
      </w:r>
      <w:r>
        <w:rPr>
          <w:sz w:val="24"/>
          <w:szCs w:val="24"/>
        </w:rPr>
        <w:t xml:space="preserve">, la rassegna </w:t>
      </w:r>
      <w:r w:rsidRPr="004C3ED1">
        <w:rPr>
          <w:b/>
          <w:sz w:val="24"/>
          <w:szCs w:val="24"/>
        </w:rPr>
        <w:t>Veneto Film Tour</w:t>
      </w:r>
      <w:r>
        <w:rPr>
          <w:sz w:val="24"/>
          <w:szCs w:val="24"/>
        </w:rPr>
        <w:t xml:space="preserve"> si pone </w:t>
      </w:r>
      <w:r w:rsidRPr="00697898">
        <w:rPr>
          <w:sz w:val="24"/>
          <w:szCs w:val="24"/>
        </w:rPr>
        <w:t xml:space="preserve">l’obbiettivo di </w:t>
      </w:r>
      <w:r w:rsidRPr="00AD4C3D">
        <w:rPr>
          <w:b/>
          <w:sz w:val="24"/>
          <w:szCs w:val="24"/>
        </w:rPr>
        <w:t>promuovere e distribuire opere cinematografiche realizzate da autori veneti</w:t>
      </w:r>
      <w:r w:rsidRPr="00697898">
        <w:rPr>
          <w:sz w:val="24"/>
          <w:szCs w:val="24"/>
        </w:rPr>
        <w:t>, prodotte da case di produzione venete o che abbiano un qualche legame stretto con il territorio regionale</w:t>
      </w:r>
      <w:r>
        <w:rPr>
          <w:sz w:val="24"/>
          <w:szCs w:val="24"/>
        </w:rPr>
        <w:t xml:space="preserve">.  </w:t>
      </w:r>
      <w:r>
        <w:rPr>
          <w:b/>
          <w:sz w:val="24"/>
          <w:szCs w:val="24"/>
        </w:rPr>
        <w:t>Fino</w:t>
      </w:r>
      <w:r w:rsidRPr="00FB5976">
        <w:rPr>
          <w:b/>
          <w:sz w:val="24"/>
          <w:szCs w:val="24"/>
        </w:rPr>
        <w:t xml:space="preserve"> al 13 maggio</w:t>
      </w:r>
      <w:r>
        <w:rPr>
          <w:sz w:val="24"/>
          <w:szCs w:val="24"/>
        </w:rPr>
        <w:t xml:space="preserve"> Veneto Film Tour porterà </w:t>
      </w:r>
      <w:r w:rsidRPr="004822E8">
        <w:rPr>
          <w:sz w:val="24"/>
          <w:szCs w:val="24"/>
        </w:rPr>
        <w:t>nei cinema d’Essai di Padova, Este, Vicenza, Verona, Venezia, Rovigo, Belluno e Treviso</w:t>
      </w:r>
      <w:r>
        <w:rPr>
          <w:sz w:val="24"/>
          <w:szCs w:val="24"/>
        </w:rPr>
        <w:t>, n</w:t>
      </w:r>
      <w:r w:rsidRPr="004822E8">
        <w:rPr>
          <w:sz w:val="24"/>
          <w:szCs w:val="24"/>
        </w:rPr>
        <w:t>ove film p</w:t>
      </w:r>
      <w:r>
        <w:rPr>
          <w:sz w:val="24"/>
          <w:szCs w:val="24"/>
        </w:rPr>
        <w:t xml:space="preserve">er sedici serate di proiezioni </w:t>
      </w:r>
      <w:r w:rsidRPr="004822E8">
        <w:rPr>
          <w:sz w:val="24"/>
          <w:szCs w:val="24"/>
        </w:rPr>
        <w:t>alla presenza dei registi</w:t>
      </w:r>
      <w:r>
        <w:rPr>
          <w:sz w:val="24"/>
          <w:szCs w:val="24"/>
        </w:rPr>
        <w:t xml:space="preserve">. </w:t>
      </w:r>
    </w:p>
    <w:p w:rsidR="00116D9C" w:rsidRDefault="00116D9C" w:rsidP="00116D9C">
      <w:r w:rsidRPr="004B6AA8">
        <w:rPr>
          <w:b/>
          <w:sz w:val="24"/>
          <w:szCs w:val="24"/>
        </w:rPr>
        <w:t>All</w:t>
      </w:r>
      <w:r>
        <w:rPr>
          <w:b/>
          <w:sz w:val="24"/>
          <w:szCs w:val="24"/>
        </w:rPr>
        <w:t>a</w:t>
      </w:r>
      <w:r w:rsidRPr="004B6AA8">
        <w:rPr>
          <w:b/>
          <w:sz w:val="24"/>
          <w:szCs w:val="24"/>
        </w:rPr>
        <w:t xml:space="preserve"> proiezion</w:t>
      </w:r>
      <w:r>
        <w:rPr>
          <w:b/>
          <w:sz w:val="24"/>
          <w:szCs w:val="24"/>
        </w:rPr>
        <w:t>e</w:t>
      </w:r>
      <w:r w:rsidRPr="004B6AA8">
        <w:rPr>
          <w:b/>
          <w:sz w:val="24"/>
          <w:szCs w:val="24"/>
        </w:rPr>
        <w:t xml:space="preserve"> sar</w:t>
      </w:r>
      <w:r>
        <w:rPr>
          <w:b/>
          <w:sz w:val="24"/>
          <w:szCs w:val="24"/>
        </w:rPr>
        <w:t>à</w:t>
      </w:r>
      <w:r w:rsidRPr="004B6AA8">
        <w:rPr>
          <w:b/>
          <w:sz w:val="24"/>
          <w:szCs w:val="24"/>
        </w:rPr>
        <w:t xml:space="preserve"> presenti </w:t>
      </w:r>
      <w:r>
        <w:rPr>
          <w:b/>
          <w:sz w:val="24"/>
          <w:szCs w:val="24"/>
        </w:rPr>
        <w:t>la</w:t>
      </w:r>
      <w:r w:rsidRPr="004B6AA8">
        <w:rPr>
          <w:b/>
          <w:sz w:val="24"/>
          <w:szCs w:val="24"/>
        </w:rPr>
        <w:t xml:space="preserve"> regist</w:t>
      </w:r>
      <w:r>
        <w:rPr>
          <w:b/>
          <w:sz w:val="24"/>
          <w:szCs w:val="24"/>
        </w:rPr>
        <w:t>a</w:t>
      </w:r>
      <w:r w:rsidRPr="004B6AA8">
        <w:rPr>
          <w:b/>
          <w:sz w:val="24"/>
          <w:szCs w:val="24"/>
        </w:rPr>
        <w:t>. Biglietto d’ingresso 3 euro</w:t>
      </w:r>
    </w:p>
    <w:p w:rsidR="00FB5976" w:rsidRDefault="00FB5976" w:rsidP="00FB5976">
      <w:pPr>
        <w:rPr>
          <w:sz w:val="24"/>
          <w:szCs w:val="24"/>
        </w:rPr>
      </w:pPr>
      <w:r w:rsidRPr="00B21324">
        <w:rPr>
          <w:sz w:val="24"/>
          <w:szCs w:val="24"/>
        </w:rPr>
        <w:t>Il programma</w:t>
      </w:r>
      <w:r>
        <w:rPr>
          <w:sz w:val="24"/>
          <w:szCs w:val="24"/>
        </w:rPr>
        <w:t xml:space="preserve"> completo della rassegna </w:t>
      </w:r>
      <w:r w:rsidRPr="00B21324">
        <w:rPr>
          <w:sz w:val="24"/>
          <w:szCs w:val="24"/>
        </w:rPr>
        <w:t xml:space="preserve">è disponibile sul sito </w:t>
      </w:r>
      <w:hyperlink r:id="rId6" w:history="1">
        <w:r w:rsidRPr="00ED077B">
          <w:rPr>
            <w:rStyle w:val="Hyperlink"/>
            <w:sz w:val="24"/>
            <w:szCs w:val="24"/>
          </w:rPr>
          <w:t>www.venetofilmfestival.it</w:t>
        </w:r>
      </w:hyperlink>
    </w:p>
    <w:p w:rsidR="00FB5976" w:rsidRDefault="00FB5976" w:rsidP="00FB5976">
      <w:pPr>
        <w:contextualSpacing/>
        <w:rPr>
          <w:b/>
          <w:sz w:val="24"/>
          <w:szCs w:val="24"/>
        </w:rPr>
      </w:pPr>
      <w:r>
        <w:rPr>
          <w:b/>
          <w:sz w:val="24"/>
          <w:szCs w:val="24"/>
        </w:rPr>
        <w:t>Per informazioni</w:t>
      </w:r>
    </w:p>
    <w:p w:rsidR="00FB5976" w:rsidRDefault="00F60FAF" w:rsidP="00FB5976">
      <w:pPr>
        <w:contextualSpacing/>
        <w:rPr>
          <w:rStyle w:val="Hyperlink"/>
          <w:sz w:val="24"/>
          <w:szCs w:val="24"/>
        </w:rPr>
      </w:pPr>
      <w:hyperlink r:id="rId7" w:history="1">
        <w:r w:rsidR="00FB5976" w:rsidRPr="00ED077B">
          <w:rPr>
            <w:rStyle w:val="Hyperlink"/>
            <w:sz w:val="24"/>
            <w:szCs w:val="24"/>
          </w:rPr>
          <w:t>info@venetofilmfestival.it</w:t>
        </w:r>
      </w:hyperlink>
    </w:p>
    <w:p w:rsidR="000E35CB" w:rsidRPr="004B6AA8" w:rsidRDefault="000E35CB" w:rsidP="00FB5976">
      <w:pPr>
        <w:contextualSpacing/>
        <w:rPr>
          <w:b/>
          <w:sz w:val="24"/>
          <w:szCs w:val="24"/>
        </w:rPr>
      </w:pPr>
    </w:p>
    <w:p w:rsidR="00FB5976" w:rsidRPr="00B21324" w:rsidRDefault="00FB5976" w:rsidP="00FB5976">
      <w:pPr>
        <w:contextualSpacing/>
        <w:rPr>
          <w:b/>
          <w:sz w:val="24"/>
          <w:szCs w:val="24"/>
        </w:rPr>
      </w:pPr>
      <w:r w:rsidRPr="00B21324">
        <w:rPr>
          <w:b/>
          <w:sz w:val="24"/>
          <w:szCs w:val="24"/>
        </w:rPr>
        <w:t>Ufficio Stampa</w:t>
      </w:r>
    </w:p>
    <w:p w:rsidR="00FB5976" w:rsidRPr="00B21324" w:rsidRDefault="00FB5976" w:rsidP="00FB5976">
      <w:pPr>
        <w:contextualSpacing/>
        <w:rPr>
          <w:sz w:val="24"/>
          <w:szCs w:val="24"/>
        </w:rPr>
      </w:pPr>
      <w:r w:rsidRPr="00B21324">
        <w:rPr>
          <w:sz w:val="24"/>
          <w:szCs w:val="24"/>
        </w:rPr>
        <w:t>Studio Pierrepi - Alessandra Canella</w:t>
      </w:r>
    </w:p>
    <w:p w:rsidR="00FB5976" w:rsidRPr="00B21324" w:rsidRDefault="00FB5976" w:rsidP="00FB5976">
      <w:pPr>
        <w:contextualSpacing/>
        <w:rPr>
          <w:sz w:val="24"/>
          <w:szCs w:val="24"/>
        </w:rPr>
      </w:pPr>
      <w:r w:rsidRPr="00B21324">
        <w:rPr>
          <w:sz w:val="24"/>
          <w:szCs w:val="24"/>
        </w:rPr>
        <w:t>Via delle Belle Parti, 17 -  35139 Padova (Italy)</w:t>
      </w:r>
    </w:p>
    <w:p w:rsidR="00FB5976" w:rsidRDefault="00F60FAF" w:rsidP="00FB5976">
      <w:pPr>
        <w:contextualSpacing/>
        <w:rPr>
          <w:sz w:val="24"/>
          <w:szCs w:val="24"/>
        </w:rPr>
      </w:pPr>
      <w:hyperlink r:id="rId8" w:history="1">
        <w:r w:rsidR="00FB5976" w:rsidRPr="00ED077B">
          <w:rPr>
            <w:rStyle w:val="Hyperlink"/>
            <w:sz w:val="24"/>
            <w:szCs w:val="24"/>
          </w:rPr>
          <w:t>www.studiopierrepi.it</w:t>
        </w:r>
      </w:hyperlink>
    </w:p>
    <w:p w:rsidR="00FB5976" w:rsidRPr="00805B9A" w:rsidRDefault="00FB5976" w:rsidP="00FB5976">
      <w:pPr>
        <w:rPr>
          <w:sz w:val="24"/>
          <w:szCs w:val="24"/>
        </w:rPr>
      </w:pPr>
    </w:p>
    <w:p w:rsidR="008F3D0C" w:rsidRDefault="008F3D0C"/>
    <w:sectPr w:rsidR="008F3D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B9A"/>
    <w:rsid w:val="000E35CB"/>
    <w:rsid w:val="00116D9C"/>
    <w:rsid w:val="001A3A40"/>
    <w:rsid w:val="004822E8"/>
    <w:rsid w:val="005B0A17"/>
    <w:rsid w:val="007A58B1"/>
    <w:rsid w:val="007E5370"/>
    <w:rsid w:val="00805B9A"/>
    <w:rsid w:val="008F3D0C"/>
    <w:rsid w:val="009B29F1"/>
    <w:rsid w:val="00B63AD9"/>
    <w:rsid w:val="00B75DA0"/>
    <w:rsid w:val="00BE566B"/>
    <w:rsid w:val="00CC21EB"/>
    <w:rsid w:val="00EC7EC7"/>
    <w:rsid w:val="00F60FAF"/>
    <w:rsid w:val="00FB5976"/>
    <w:rsid w:val="00FD62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B9A"/>
    <w:rPr>
      <w:rFonts w:ascii="Tahoma" w:hAnsi="Tahoma" w:cs="Tahoma"/>
      <w:sz w:val="16"/>
      <w:szCs w:val="16"/>
    </w:rPr>
  </w:style>
  <w:style w:type="character" w:styleId="Hyperlink">
    <w:name w:val="Hyperlink"/>
    <w:basedOn w:val="DefaultParagraphFont"/>
    <w:uiPriority w:val="99"/>
    <w:unhideWhenUsed/>
    <w:rsid w:val="00FB59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B9A"/>
    <w:rPr>
      <w:rFonts w:ascii="Tahoma" w:hAnsi="Tahoma" w:cs="Tahoma"/>
      <w:sz w:val="16"/>
      <w:szCs w:val="16"/>
    </w:rPr>
  </w:style>
  <w:style w:type="character" w:styleId="Hyperlink">
    <w:name w:val="Hyperlink"/>
    <w:basedOn w:val="DefaultParagraphFont"/>
    <w:uiPriority w:val="99"/>
    <w:unhideWhenUsed/>
    <w:rsid w:val="00FB59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pierrepi.it" TargetMode="External"/><Relationship Id="rId3" Type="http://schemas.openxmlformats.org/officeDocument/2006/relationships/settings" Target="settings.xml"/><Relationship Id="rId7" Type="http://schemas.openxmlformats.org/officeDocument/2006/relationships/hyperlink" Target="mailto:info@venetofilmfestival.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enetofilmfestival.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Bettiol</dc:creator>
  <cp:lastModifiedBy>Giuseppe Bettiol</cp:lastModifiedBy>
  <cp:revision>5</cp:revision>
  <dcterms:created xsi:type="dcterms:W3CDTF">2014-04-29T16:35:00Z</dcterms:created>
  <dcterms:modified xsi:type="dcterms:W3CDTF">2014-05-06T12:39:00Z</dcterms:modified>
</cp:coreProperties>
</file>